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A3920" w14:textId="67D9D539" w:rsidR="00DF0D45" w:rsidRPr="00DF0D45" w:rsidRDefault="00DF0D45" w:rsidP="00DF0D45">
      <w:pPr>
        <w:keepNext/>
        <w:keepLines/>
        <w:pageBreakBefore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40" w:after="600" w:line="240" w:lineRule="auto"/>
        <w:ind w:left="1134" w:hanging="454"/>
        <w:jc w:val="right"/>
        <w:outlineLvl w:val="1"/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</w:pPr>
      <w:r w:rsidRPr="00DF0D45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>Załącznik nr 7</w:t>
      </w:r>
      <w:r w:rsidRPr="00DF0D45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br/>
        <w:t>do Regulaminu pracy Politechniki Częstochowskiej</w:t>
      </w:r>
      <w:r w:rsidRPr="00DF0D45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br/>
        <w:t xml:space="preserve">(Zarządzenie nr </w:t>
      </w:r>
      <w:r w:rsidR="004E500F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>155</w:t>
      </w:r>
      <w:r w:rsidRPr="00DF0D45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>/202</w:t>
      </w:r>
      <w:bookmarkStart w:id="0" w:name="_GoBack"/>
      <w:bookmarkEnd w:id="0"/>
      <w:r w:rsidR="00B028D4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>1</w:t>
      </w:r>
      <w:r w:rsidRPr="00DF0D45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 xml:space="preserve"> z dnia </w:t>
      </w:r>
      <w:r w:rsidR="004E500F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>1.07.</w:t>
      </w:r>
      <w:r w:rsidRPr="00DF0D45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>202</w:t>
      </w:r>
      <w:r w:rsidR="00B028D4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>1</w:t>
      </w:r>
      <w:r w:rsidRPr="00DF0D45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 xml:space="preserve"> roku)</w:t>
      </w:r>
    </w:p>
    <w:p w14:paraId="145E6302" w14:textId="335F3AC3" w:rsidR="00DF0D45" w:rsidRPr="004E500F" w:rsidRDefault="002326DA" w:rsidP="002326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6"/>
          <w:u w:color="000000"/>
          <w:lang w:eastAsia="hi-IN" w:bidi="hi-IN"/>
        </w:rPr>
      </w:pPr>
      <w:r w:rsidRPr="004E500F">
        <w:rPr>
          <w:rFonts w:ascii="Times New Roman" w:eastAsia="Arial Unicode MS" w:hAnsi="Times New Roman" w:cs="Times New Roman"/>
          <w:b/>
          <w:kern w:val="1"/>
          <w:sz w:val="24"/>
          <w:szCs w:val="26"/>
          <w:u w:color="000000"/>
          <w:lang w:eastAsia="hi-IN" w:bidi="hi-IN"/>
        </w:rPr>
        <w:t xml:space="preserve">Wykaz prac </w:t>
      </w:r>
      <w:r w:rsidR="001E1688" w:rsidRPr="004E500F">
        <w:rPr>
          <w:rFonts w:ascii="Times New Roman" w:eastAsia="Arial Unicode MS" w:hAnsi="Times New Roman" w:cs="Times New Roman"/>
          <w:b/>
          <w:kern w:val="1"/>
          <w:sz w:val="24"/>
          <w:szCs w:val="26"/>
          <w:u w:color="000000"/>
          <w:lang w:eastAsia="hi-IN" w:bidi="hi-IN"/>
        </w:rPr>
        <w:t xml:space="preserve">uciążliwych, niebezpiecznych lub szkodliwych dla zdrowia kobiet w ciąży </w:t>
      </w:r>
      <w:r w:rsidRPr="004E500F">
        <w:rPr>
          <w:rFonts w:ascii="Times New Roman" w:eastAsia="Arial Unicode MS" w:hAnsi="Times New Roman" w:cs="Times New Roman"/>
          <w:b/>
          <w:kern w:val="1"/>
          <w:sz w:val="24"/>
          <w:szCs w:val="26"/>
          <w:u w:color="000000"/>
          <w:lang w:eastAsia="hi-IN" w:bidi="hi-IN"/>
        </w:rPr>
        <w:t>lub kobiet karmiący</w:t>
      </w:r>
      <w:r w:rsidR="001E1688" w:rsidRPr="004E500F">
        <w:rPr>
          <w:rFonts w:ascii="Times New Roman" w:eastAsia="Arial Unicode MS" w:hAnsi="Times New Roman" w:cs="Times New Roman"/>
          <w:b/>
          <w:kern w:val="1"/>
          <w:sz w:val="24"/>
          <w:szCs w:val="26"/>
          <w:u w:color="000000"/>
          <w:lang w:eastAsia="hi-IN" w:bidi="hi-IN"/>
        </w:rPr>
        <w:t>ch</w:t>
      </w:r>
      <w:r w:rsidRPr="004E500F">
        <w:rPr>
          <w:rFonts w:ascii="Times New Roman" w:eastAsia="Arial Unicode MS" w:hAnsi="Times New Roman" w:cs="Times New Roman"/>
          <w:b/>
          <w:kern w:val="1"/>
          <w:sz w:val="24"/>
          <w:szCs w:val="26"/>
          <w:u w:color="000000"/>
          <w:lang w:eastAsia="hi-IN" w:bidi="hi-IN"/>
        </w:rPr>
        <w:t xml:space="preserve"> dziecko piersią oraz </w:t>
      </w:r>
      <w:r w:rsidR="00A42545" w:rsidRPr="004E500F">
        <w:rPr>
          <w:rFonts w:ascii="Times New Roman" w:eastAsia="Arial Unicode MS" w:hAnsi="Times New Roman" w:cs="Times New Roman"/>
          <w:b/>
          <w:kern w:val="1"/>
          <w:sz w:val="24"/>
          <w:szCs w:val="26"/>
          <w:u w:color="000000"/>
          <w:lang w:eastAsia="hi-IN" w:bidi="hi-IN"/>
        </w:rPr>
        <w:t xml:space="preserve">prac wzbronionych </w:t>
      </w:r>
      <w:r w:rsidRPr="004E500F">
        <w:rPr>
          <w:rFonts w:ascii="Times New Roman" w:eastAsia="Arial Unicode MS" w:hAnsi="Times New Roman" w:cs="Times New Roman"/>
          <w:b/>
          <w:kern w:val="1"/>
          <w:sz w:val="24"/>
          <w:szCs w:val="26"/>
          <w:u w:color="000000"/>
          <w:lang w:eastAsia="hi-IN" w:bidi="hi-IN"/>
        </w:rPr>
        <w:t>osobom młodocianym</w:t>
      </w:r>
    </w:p>
    <w:p w14:paraId="04090A2A" w14:textId="77777777" w:rsidR="00DF0D45" w:rsidRPr="004E500F" w:rsidRDefault="00DF0D45" w:rsidP="00DF0D4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4"/>
          <w:szCs w:val="26"/>
          <w:u w:color="000000"/>
          <w:lang w:eastAsia="hi-IN" w:bidi="hi-IN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363"/>
      </w:tblGrid>
      <w:tr w:rsidR="00DF0D45" w:rsidRPr="00DF0D45" w14:paraId="5DC1F2EA" w14:textId="77777777" w:rsidTr="00DF0D45">
        <w:tc>
          <w:tcPr>
            <w:tcW w:w="709" w:type="dxa"/>
            <w:vAlign w:val="center"/>
          </w:tcPr>
          <w:p w14:paraId="69D796D7" w14:textId="77777777" w:rsidR="00DF0D45" w:rsidRPr="00DF0D45" w:rsidRDefault="00DF0D45" w:rsidP="00DF0D45">
            <w:pPr>
              <w:suppressAutoHyphens/>
              <w:spacing w:after="100" w:afterAutospacing="1" w:line="276" w:lineRule="auto"/>
              <w:jc w:val="center"/>
              <w:rPr>
                <w:rFonts w:ascii="Times New Roman" w:hAnsi="Times New Roman"/>
                <w:b/>
                <w:sz w:val="24"/>
                <w:szCs w:val="20"/>
                <w:u w:color="000000"/>
              </w:rPr>
            </w:pPr>
            <w:r w:rsidRPr="00DF0D45">
              <w:rPr>
                <w:rFonts w:ascii="Times New Roman" w:hAnsi="Times New Roman"/>
                <w:b/>
                <w:sz w:val="24"/>
                <w:szCs w:val="20"/>
                <w:u w:color="000000"/>
              </w:rPr>
              <w:t>Lp.</w:t>
            </w:r>
          </w:p>
        </w:tc>
        <w:tc>
          <w:tcPr>
            <w:tcW w:w="8363" w:type="dxa"/>
            <w:vAlign w:val="center"/>
          </w:tcPr>
          <w:p w14:paraId="0EC2AF0B" w14:textId="77777777" w:rsidR="00DF0D45" w:rsidRPr="00DF0D45" w:rsidRDefault="00DF0D45" w:rsidP="00DF0D45">
            <w:pPr>
              <w:suppressAutoHyphens/>
              <w:spacing w:after="100" w:afterAutospacing="1"/>
              <w:jc w:val="center"/>
              <w:rPr>
                <w:rFonts w:ascii="Times New Roman" w:hAnsi="Times New Roman"/>
                <w:b/>
                <w:sz w:val="24"/>
                <w:szCs w:val="20"/>
                <w:u w:color="000000"/>
              </w:rPr>
            </w:pPr>
            <w:r w:rsidRPr="00DF0D45">
              <w:rPr>
                <w:rFonts w:ascii="Times New Roman" w:hAnsi="Times New Roman"/>
                <w:b/>
                <w:kern w:val="1"/>
                <w:sz w:val="24"/>
                <w:szCs w:val="20"/>
                <w:u w:color="000000"/>
                <w:lang w:eastAsia="hi-IN" w:bidi="hi-IN"/>
              </w:rPr>
              <w:t xml:space="preserve">Wykaz prac wzbronionych kobietom w ciąży lub kobietom </w:t>
            </w:r>
            <w:r>
              <w:rPr>
                <w:rFonts w:ascii="Times New Roman" w:hAnsi="Times New Roman"/>
                <w:b/>
                <w:kern w:val="1"/>
                <w:sz w:val="24"/>
                <w:szCs w:val="20"/>
                <w:u w:color="000000"/>
                <w:lang w:eastAsia="hi-IN" w:bidi="hi-IN"/>
              </w:rPr>
              <w:br/>
            </w:r>
            <w:r w:rsidRPr="00DF0D45">
              <w:rPr>
                <w:rFonts w:ascii="Times New Roman" w:hAnsi="Times New Roman"/>
                <w:b/>
                <w:kern w:val="1"/>
                <w:sz w:val="24"/>
                <w:szCs w:val="20"/>
                <w:u w:color="000000"/>
                <w:lang w:eastAsia="hi-IN" w:bidi="hi-IN"/>
              </w:rPr>
              <w:t>karmiącym dziecko piersią</w:t>
            </w:r>
          </w:p>
        </w:tc>
      </w:tr>
      <w:tr w:rsidR="00DF0D45" w:rsidRPr="00DF0D45" w14:paraId="5B13537A" w14:textId="77777777" w:rsidTr="00DF0D45">
        <w:trPr>
          <w:trHeight w:val="510"/>
        </w:trPr>
        <w:tc>
          <w:tcPr>
            <w:tcW w:w="709" w:type="dxa"/>
            <w:vAlign w:val="center"/>
          </w:tcPr>
          <w:p w14:paraId="7490E481" w14:textId="77777777" w:rsidR="00DF0D45" w:rsidRPr="00DF0D45" w:rsidRDefault="00DF0D45" w:rsidP="00DF0D45">
            <w:pPr>
              <w:suppressAutoHyphens/>
              <w:spacing w:after="100" w:afterAutospacing="1" w:line="276" w:lineRule="auto"/>
              <w:jc w:val="center"/>
              <w:rPr>
                <w:rFonts w:ascii="Times New Roman" w:hAnsi="Times New Roman"/>
                <w:sz w:val="24"/>
                <w:szCs w:val="20"/>
                <w:u w:color="000000"/>
              </w:rPr>
            </w:pPr>
            <w:r w:rsidRPr="00DF0D45">
              <w:rPr>
                <w:rFonts w:ascii="Times New Roman" w:hAnsi="Times New Roman"/>
                <w:sz w:val="24"/>
                <w:szCs w:val="20"/>
                <w:u w:color="000000"/>
              </w:rPr>
              <w:t>1.</w:t>
            </w:r>
          </w:p>
        </w:tc>
        <w:tc>
          <w:tcPr>
            <w:tcW w:w="8363" w:type="dxa"/>
            <w:vAlign w:val="center"/>
          </w:tcPr>
          <w:p w14:paraId="759B1F79" w14:textId="77777777" w:rsidR="00DF0D45" w:rsidRPr="00DF0D45" w:rsidRDefault="00DF0D45" w:rsidP="00D1590B">
            <w:pPr>
              <w:suppressAutoHyphens/>
              <w:spacing w:after="100" w:afterAutospacing="1"/>
              <w:ind w:left="37"/>
              <w:rPr>
                <w:rFonts w:ascii="Times New Roman" w:hAnsi="Times New Roman"/>
                <w:sz w:val="24"/>
                <w:szCs w:val="20"/>
                <w:u w:color="000000"/>
              </w:rPr>
            </w:pPr>
            <w:r w:rsidRPr="00DF0D45">
              <w:rPr>
                <w:rFonts w:ascii="Times New Roman" w:hAnsi="Times New Roman"/>
                <w:sz w:val="24"/>
                <w:szCs w:val="20"/>
                <w:u w:color="000000"/>
              </w:rPr>
              <w:t>Prace związane z nadmiernym wysiłkiem fizycznym, w tym z ręcznym transportem ciężarów</w:t>
            </w:r>
          </w:p>
        </w:tc>
      </w:tr>
      <w:tr w:rsidR="00DF0D45" w:rsidRPr="00DF0D45" w14:paraId="754DB770" w14:textId="77777777" w:rsidTr="00DF0D45">
        <w:trPr>
          <w:trHeight w:val="510"/>
        </w:trPr>
        <w:tc>
          <w:tcPr>
            <w:tcW w:w="709" w:type="dxa"/>
            <w:vAlign w:val="center"/>
          </w:tcPr>
          <w:p w14:paraId="0F76462A" w14:textId="77777777" w:rsidR="00DF0D45" w:rsidRPr="00DF0D45" w:rsidRDefault="00DF0D45" w:rsidP="00DF0D45">
            <w:pPr>
              <w:suppressAutoHyphens/>
              <w:spacing w:after="100" w:afterAutospacing="1" w:line="276" w:lineRule="auto"/>
              <w:jc w:val="center"/>
              <w:rPr>
                <w:rFonts w:ascii="Times New Roman" w:hAnsi="Times New Roman"/>
                <w:sz w:val="24"/>
                <w:szCs w:val="20"/>
                <w:u w:color="000000"/>
              </w:rPr>
            </w:pPr>
            <w:r w:rsidRPr="00DF0D45">
              <w:rPr>
                <w:rFonts w:ascii="Times New Roman" w:hAnsi="Times New Roman"/>
                <w:sz w:val="24"/>
                <w:szCs w:val="20"/>
                <w:u w:color="000000"/>
              </w:rPr>
              <w:t>2.</w:t>
            </w:r>
          </w:p>
        </w:tc>
        <w:tc>
          <w:tcPr>
            <w:tcW w:w="8363" w:type="dxa"/>
            <w:vAlign w:val="center"/>
          </w:tcPr>
          <w:p w14:paraId="476E80BD" w14:textId="77777777" w:rsidR="00DF0D45" w:rsidRPr="00DF0D45" w:rsidRDefault="00DF0D45" w:rsidP="00D1590B">
            <w:pPr>
              <w:suppressAutoHyphens/>
              <w:spacing w:after="100" w:afterAutospacing="1"/>
              <w:ind w:left="37"/>
              <w:rPr>
                <w:rFonts w:ascii="Times New Roman" w:hAnsi="Times New Roman"/>
                <w:sz w:val="24"/>
                <w:szCs w:val="20"/>
                <w:u w:color="000000"/>
              </w:rPr>
            </w:pPr>
            <w:r w:rsidRPr="00DF0D45">
              <w:rPr>
                <w:rFonts w:ascii="Times New Roman" w:hAnsi="Times New Roman"/>
                <w:sz w:val="24"/>
                <w:szCs w:val="20"/>
                <w:u w:color="000000"/>
              </w:rPr>
              <w:t>Prace w mikroklimacie zimnym, gorącym i zmiennym</w:t>
            </w:r>
          </w:p>
        </w:tc>
      </w:tr>
      <w:tr w:rsidR="00DF0D45" w:rsidRPr="00DF0D45" w14:paraId="5E7B57B4" w14:textId="77777777" w:rsidTr="00DF0D45">
        <w:trPr>
          <w:trHeight w:val="510"/>
        </w:trPr>
        <w:tc>
          <w:tcPr>
            <w:tcW w:w="709" w:type="dxa"/>
            <w:vAlign w:val="center"/>
          </w:tcPr>
          <w:p w14:paraId="4183294A" w14:textId="77777777" w:rsidR="00DF0D45" w:rsidRPr="00DF0D45" w:rsidRDefault="00DF0D45" w:rsidP="00DF0D45">
            <w:pPr>
              <w:suppressAutoHyphens/>
              <w:spacing w:after="100" w:afterAutospacing="1" w:line="276" w:lineRule="auto"/>
              <w:jc w:val="center"/>
              <w:rPr>
                <w:rFonts w:ascii="Times New Roman" w:hAnsi="Times New Roman"/>
                <w:sz w:val="24"/>
                <w:szCs w:val="20"/>
                <w:u w:color="000000"/>
              </w:rPr>
            </w:pPr>
            <w:r w:rsidRPr="00DF0D45">
              <w:rPr>
                <w:rFonts w:ascii="Times New Roman" w:hAnsi="Times New Roman"/>
                <w:sz w:val="24"/>
                <w:szCs w:val="20"/>
                <w:u w:color="000000"/>
              </w:rPr>
              <w:t>3.</w:t>
            </w:r>
          </w:p>
        </w:tc>
        <w:tc>
          <w:tcPr>
            <w:tcW w:w="8363" w:type="dxa"/>
            <w:vAlign w:val="center"/>
          </w:tcPr>
          <w:p w14:paraId="5FD3E169" w14:textId="77777777" w:rsidR="00DF0D45" w:rsidRPr="00DF0D45" w:rsidRDefault="00DF0D45" w:rsidP="00D1590B">
            <w:pPr>
              <w:suppressAutoHyphens/>
              <w:spacing w:after="100" w:afterAutospacing="1"/>
              <w:ind w:left="37"/>
              <w:rPr>
                <w:rFonts w:ascii="Times New Roman" w:hAnsi="Times New Roman"/>
                <w:sz w:val="24"/>
                <w:szCs w:val="20"/>
                <w:u w:color="000000"/>
              </w:rPr>
            </w:pPr>
            <w:r w:rsidRPr="00DF0D45">
              <w:rPr>
                <w:rFonts w:ascii="Times New Roman" w:hAnsi="Times New Roman"/>
                <w:sz w:val="24"/>
                <w:szCs w:val="20"/>
                <w:u w:color="000000"/>
              </w:rPr>
              <w:t>Prace w narażeniu na hałas i drgania</w:t>
            </w:r>
          </w:p>
        </w:tc>
      </w:tr>
      <w:tr w:rsidR="00DF0D45" w:rsidRPr="00DF0D45" w14:paraId="0CE6774D" w14:textId="77777777" w:rsidTr="00DF0D45">
        <w:trPr>
          <w:trHeight w:val="510"/>
        </w:trPr>
        <w:tc>
          <w:tcPr>
            <w:tcW w:w="709" w:type="dxa"/>
            <w:vAlign w:val="center"/>
          </w:tcPr>
          <w:p w14:paraId="3CE07712" w14:textId="77777777" w:rsidR="00DF0D45" w:rsidRPr="00DF0D45" w:rsidRDefault="00DF0D45" w:rsidP="00DF0D45">
            <w:pPr>
              <w:suppressAutoHyphens/>
              <w:spacing w:after="100" w:afterAutospacing="1" w:line="276" w:lineRule="auto"/>
              <w:jc w:val="center"/>
              <w:rPr>
                <w:rFonts w:ascii="Times New Roman" w:hAnsi="Times New Roman"/>
                <w:sz w:val="24"/>
                <w:szCs w:val="20"/>
                <w:u w:color="000000"/>
              </w:rPr>
            </w:pPr>
            <w:r w:rsidRPr="00DF0D45">
              <w:rPr>
                <w:rFonts w:ascii="Times New Roman" w:hAnsi="Times New Roman"/>
                <w:sz w:val="24"/>
                <w:szCs w:val="20"/>
                <w:u w:color="000000"/>
              </w:rPr>
              <w:t>4.</w:t>
            </w:r>
          </w:p>
        </w:tc>
        <w:tc>
          <w:tcPr>
            <w:tcW w:w="8363" w:type="dxa"/>
            <w:vAlign w:val="center"/>
          </w:tcPr>
          <w:p w14:paraId="0A44CFD9" w14:textId="77777777" w:rsidR="00DF0D45" w:rsidRPr="00DF0D45" w:rsidRDefault="00DF0D45" w:rsidP="00D1590B">
            <w:pPr>
              <w:suppressAutoHyphens/>
              <w:spacing w:after="100" w:afterAutospacing="1"/>
              <w:ind w:left="37"/>
              <w:rPr>
                <w:rFonts w:ascii="Times New Roman" w:hAnsi="Times New Roman"/>
                <w:sz w:val="24"/>
                <w:szCs w:val="20"/>
                <w:u w:color="000000"/>
              </w:rPr>
            </w:pPr>
            <w:r w:rsidRPr="00DF0D45">
              <w:rPr>
                <w:rFonts w:ascii="Times New Roman" w:hAnsi="Times New Roman"/>
                <w:sz w:val="24"/>
                <w:szCs w:val="20"/>
                <w:u w:color="000000"/>
              </w:rPr>
              <w:t xml:space="preserve">Prace narażające na działanie pola elektromagnetycznego o częstotliwości od 0 </w:t>
            </w:r>
            <w:proofErr w:type="spellStart"/>
            <w:r w:rsidRPr="00DF0D45">
              <w:rPr>
                <w:rFonts w:ascii="Times New Roman" w:hAnsi="Times New Roman"/>
                <w:sz w:val="24"/>
                <w:szCs w:val="20"/>
                <w:u w:color="000000"/>
              </w:rPr>
              <w:t>Hz</w:t>
            </w:r>
            <w:proofErr w:type="spellEnd"/>
            <w:r w:rsidRPr="00DF0D45">
              <w:rPr>
                <w:rFonts w:ascii="Times New Roman" w:hAnsi="Times New Roman"/>
                <w:sz w:val="24"/>
                <w:szCs w:val="20"/>
                <w:u w:color="000000"/>
              </w:rPr>
              <w:t xml:space="preserve"> do 300 GHz oraz promieniowania jonizującego</w:t>
            </w:r>
          </w:p>
        </w:tc>
      </w:tr>
      <w:tr w:rsidR="00DF0D45" w:rsidRPr="00DF0D45" w14:paraId="50522C96" w14:textId="77777777" w:rsidTr="00DF0D45">
        <w:trPr>
          <w:trHeight w:val="510"/>
        </w:trPr>
        <w:tc>
          <w:tcPr>
            <w:tcW w:w="709" w:type="dxa"/>
            <w:vAlign w:val="center"/>
          </w:tcPr>
          <w:p w14:paraId="007B72AF" w14:textId="77777777" w:rsidR="00DF0D45" w:rsidRPr="00DF0D45" w:rsidRDefault="00DF0D45" w:rsidP="00DF0D45">
            <w:pPr>
              <w:suppressAutoHyphens/>
              <w:spacing w:after="100" w:afterAutospacing="1" w:line="276" w:lineRule="auto"/>
              <w:jc w:val="center"/>
              <w:rPr>
                <w:rFonts w:ascii="Times New Roman" w:hAnsi="Times New Roman"/>
                <w:sz w:val="24"/>
                <w:szCs w:val="20"/>
                <w:u w:color="000000"/>
              </w:rPr>
            </w:pPr>
            <w:r w:rsidRPr="00DF0D45">
              <w:rPr>
                <w:rFonts w:ascii="Times New Roman" w:hAnsi="Times New Roman"/>
                <w:sz w:val="24"/>
                <w:szCs w:val="20"/>
                <w:u w:color="000000"/>
              </w:rPr>
              <w:t>5.</w:t>
            </w:r>
          </w:p>
        </w:tc>
        <w:tc>
          <w:tcPr>
            <w:tcW w:w="8363" w:type="dxa"/>
            <w:vAlign w:val="center"/>
          </w:tcPr>
          <w:p w14:paraId="1AEB4F69" w14:textId="77777777" w:rsidR="00DF0D45" w:rsidRPr="00DF0D45" w:rsidRDefault="00DF0D45" w:rsidP="00D1590B">
            <w:pPr>
              <w:suppressAutoHyphens/>
              <w:spacing w:after="100" w:afterAutospacing="1"/>
              <w:ind w:left="37"/>
              <w:rPr>
                <w:rFonts w:ascii="Times New Roman" w:hAnsi="Times New Roman"/>
                <w:sz w:val="24"/>
                <w:szCs w:val="20"/>
                <w:u w:color="000000"/>
              </w:rPr>
            </w:pPr>
            <w:r w:rsidRPr="00DF0D45">
              <w:rPr>
                <w:rFonts w:ascii="Times New Roman" w:hAnsi="Times New Roman"/>
                <w:sz w:val="24"/>
                <w:szCs w:val="20"/>
                <w:u w:color="000000"/>
              </w:rPr>
              <w:t xml:space="preserve">Prace w podwyższonym lub obniżonym ciśnieniu </w:t>
            </w:r>
          </w:p>
        </w:tc>
      </w:tr>
      <w:tr w:rsidR="00DF0D45" w:rsidRPr="00DF0D45" w14:paraId="65C0B9F9" w14:textId="77777777" w:rsidTr="00DF0D45">
        <w:trPr>
          <w:trHeight w:val="510"/>
        </w:trPr>
        <w:tc>
          <w:tcPr>
            <w:tcW w:w="709" w:type="dxa"/>
            <w:vAlign w:val="center"/>
          </w:tcPr>
          <w:p w14:paraId="7B8559BB" w14:textId="77777777" w:rsidR="00DF0D45" w:rsidRPr="00DF0D45" w:rsidRDefault="00DF0D45" w:rsidP="00DF0D45">
            <w:pPr>
              <w:suppressAutoHyphens/>
              <w:spacing w:after="100" w:afterAutospacing="1" w:line="276" w:lineRule="auto"/>
              <w:jc w:val="center"/>
              <w:rPr>
                <w:rFonts w:ascii="Times New Roman" w:hAnsi="Times New Roman"/>
                <w:sz w:val="24"/>
                <w:szCs w:val="20"/>
                <w:u w:color="000000"/>
              </w:rPr>
            </w:pPr>
            <w:r w:rsidRPr="00DF0D45">
              <w:rPr>
                <w:rFonts w:ascii="Times New Roman" w:hAnsi="Times New Roman"/>
                <w:sz w:val="24"/>
                <w:szCs w:val="20"/>
                <w:u w:color="000000"/>
              </w:rPr>
              <w:t>6.</w:t>
            </w:r>
          </w:p>
        </w:tc>
        <w:tc>
          <w:tcPr>
            <w:tcW w:w="8363" w:type="dxa"/>
            <w:vAlign w:val="center"/>
          </w:tcPr>
          <w:p w14:paraId="45D05E5C" w14:textId="77777777" w:rsidR="00DF0D45" w:rsidRPr="00DF0D45" w:rsidRDefault="00DF0D45" w:rsidP="00D1590B">
            <w:pPr>
              <w:suppressAutoHyphens/>
              <w:spacing w:after="100" w:afterAutospacing="1"/>
              <w:ind w:left="37"/>
              <w:rPr>
                <w:rFonts w:ascii="Times New Roman" w:hAnsi="Times New Roman"/>
                <w:sz w:val="24"/>
                <w:szCs w:val="20"/>
                <w:u w:color="000000"/>
              </w:rPr>
            </w:pPr>
            <w:r w:rsidRPr="00DF0D45">
              <w:rPr>
                <w:rFonts w:ascii="Times New Roman" w:hAnsi="Times New Roman"/>
                <w:sz w:val="24"/>
                <w:szCs w:val="20"/>
                <w:u w:color="000000"/>
              </w:rPr>
              <w:t xml:space="preserve">Prace w kontakcie ze szkodliwymi czynnikami biologicznymi </w:t>
            </w:r>
          </w:p>
        </w:tc>
      </w:tr>
      <w:tr w:rsidR="00DF0D45" w:rsidRPr="00DF0D45" w14:paraId="5596988B" w14:textId="77777777" w:rsidTr="00DF0D45">
        <w:trPr>
          <w:trHeight w:val="510"/>
        </w:trPr>
        <w:tc>
          <w:tcPr>
            <w:tcW w:w="709" w:type="dxa"/>
            <w:vAlign w:val="center"/>
          </w:tcPr>
          <w:p w14:paraId="2DAB7B65" w14:textId="77777777" w:rsidR="00DF0D45" w:rsidRPr="00DF0D45" w:rsidRDefault="00DF0D45" w:rsidP="00DF0D45">
            <w:pPr>
              <w:suppressAutoHyphens/>
              <w:spacing w:after="100" w:afterAutospacing="1" w:line="276" w:lineRule="auto"/>
              <w:jc w:val="center"/>
              <w:rPr>
                <w:rFonts w:ascii="Times New Roman" w:hAnsi="Times New Roman"/>
                <w:sz w:val="24"/>
                <w:szCs w:val="20"/>
                <w:u w:color="000000"/>
              </w:rPr>
            </w:pPr>
            <w:r w:rsidRPr="00DF0D45">
              <w:rPr>
                <w:rFonts w:ascii="Times New Roman" w:hAnsi="Times New Roman"/>
                <w:sz w:val="24"/>
                <w:szCs w:val="20"/>
                <w:u w:color="000000"/>
              </w:rPr>
              <w:t>7.</w:t>
            </w:r>
          </w:p>
        </w:tc>
        <w:tc>
          <w:tcPr>
            <w:tcW w:w="8363" w:type="dxa"/>
            <w:vAlign w:val="center"/>
          </w:tcPr>
          <w:p w14:paraId="26A9A7C9" w14:textId="77777777" w:rsidR="00DF0D45" w:rsidRPr="00DF0D45" w:rsidRDefault="00DF0D45" w:rsidP="00D1590B">
            <w:pPr>
              <w:suppressAutoHyphens/>
              <w:spacing w:after="100" w:afterAutospacing="1"/>
              <w:ind w:left="37"/>
              <w:rPr>
                <w:rFonts w:ascii="Times New Roman" w:hAnsi="Times New Roman"/>
                <w:sz w:val="24"/>
                <w:szCs w:val="20"/>
                <w:u w:color="000000"/>
              </w:rPr>
            </w:pPr>
            <w:r w:rsidRPr="00DF0D45">
              <w:rPr>
                <w:rFonts w:ascii="Times New Roman" w:hAnsi="Times New Roman"/>
                <w:sz w:val="24"/>
                <w:szCs w:val="20"/>
                <w:u w:color="000000"/>
              </w:rPr>
              <w:t xml:space="preserve">Prace w narażeniu na działanie szkodliwych substancji chemicznych </w:t>
            </w:r>
          </w:p>
        </w:tc>
      </w:tr>
      <w:tr w:rsidR="00DF0D45" w:rsidRPr="00DF0D45" w14:paraId="41B02B1E" w14:textId="77777777" w:rsidTr="0097147A">
        <w:trPr>
          <w:trHeight w:val="510"/>
        </w:trPr>
        <w:tc>
          <w:tcPr>
            <w:tcW w:w="9072" w:type="dxa"/>
            <w:gridSpan w:val="2"/>
            <w:vAlign w:val="center"/>
          </w:tcPr>
          <w:p w14:paraId="0D66F420" w14:textId="77777777" w:rsidR="00DF0D45" w:rsidRPr="00DF0D45" w:rsidRDefault="00DF0D45" w:rsidP="00D1590B">
            <w:pPr>
              <w:suppressAutoHyphens/>
              <w:spacing w:after="100" w:afterAutospacing="1"/>
              <w:jc w:val="center"/>
              <w:rPr>
                <w:rFonts w:ascii="Times New Roman" w:hAnsi="Times New Roman"/>
                <w:b/>
                <w:sz w:val="24"/>
                <w:szCs w:val="20"/>
                <w:u w:color="000000"/>
              </w:rPr>
            </w:pPr>
            <w:r w:rsidRPr="00DF0D45">
              <w:rPr>
                <w:rFonts w:ascii="Times New Roman" w:hAnsi="Times New Roman"/>
                <w:b/>
                <w:kern w:val="1"/>
                <w:sz w:val="24"/>
                <w:szCs w:val="20"/>
                <w:u w:color="000000"/>
                <w:lang w:eastAsia="hi-IN" w:bidi="hi-IN"/>
              </w:rPr>
              <w:t>Wykaz prac wzbronionych osobom młodocianym</w:t>
            </w:r>
          </w:p>
        </w:tc>
      </w:tr>
      <w:tr w:rsidR="00DF0D45" w:rsidRPr="00DF0D45" w14:paraId="415DC0CE" w14:textId="77777777" w:rsidTr="00DF0D45">
        <w:trPr>
          <w:trHeight w:val="510"/>
        </w:trPr>
        <w:tc>
          <w:tcPr>
            <w:tcW w:w="709" w:type="dxa"/>
            <w:vAlign w:val="center"/>
          </w:tcPr>
          <w:p w14:paraId="1E730048" w14:textId="77777777" w:rsidR="00DF0D45" w:rsidRPr="00DF0D45" w:rsidRDefault="00DF0D45" w:rsidP="00DF0D45">
            <w:pPr>
              <w:suppressAutoHyphens/>
              <w:spacing w:after="100" w:afterAutospacing="1" w:line="276" w:lineRule="auto"/>
              <w:jc w:val="center"/>
              <w:rPr>
                <w:rFonts w:ascii="Times New Roman" w:hAnsi="Times New Roman"/>
                <w:sz w:val="24"/>
                <w:szCs w:val="20"/>
                <w:u w:color="000000"/>
              </w:rPr>
            </w:pPr>
            <w:r w:rsidRPr="00DF0D45">
              <w:rPr>
                <w:rFonts w:ascii="Times New Roman" w:hAnsi="Times New Roman"/>
                <w:sz w:val="24"/>
                <w:szCs w:val="20"/>
                <w:u w:color="000000"/>
              </w:rPr>
              <w:t>1.</w:t>
            </w:r>
          </w:p>
        </w:tc>
        <w:tc>
          <w:tcPr>
            <w:tcW w:w="8363" w:type="dxa"/>
            <w:vAlign w:val="center"/>
          </w:tcPr>
          <w:p w14:paraId="3CDE9097" w14:textId="77777777" w:rsidR="00DF0D45" w:rsidRPr="00DF0D45" w:rsidRDefault="00DF0D45" w:rsidP="00D1590B">
            <w:pPr>
              <w:suppressAutoHyphens/>
              <w:spacing w:after="100" w:afterAutospacing="1"/>
              <w:ind w:firstLine="29"/>
              <w:rPr>
                <w:rFonts w:ascii="Times New Roman" w:hAnsi="Times New Roman"/>
                <w:sz w:val="24"/>
                <w:szCs w:val="20"/>
                <w:u w:color="000000"/>
              </w:rPr>
            </w:pPr>
            <w:r w:rsidRPr="00DF0D45">
              <w:rPr>
                <w:rFonts w:ascii="Times New Roman" w:hAnsi="Times New Roman"/>
                <w:sz w:val="24"/>
                <w:szCs w:val="20"/>
                <w:u w:color="000000"/>
              </w:rPr>
              <w:t>Prace związane z nadmiernym wysiłkiem fizycznym</w:t>
            </w:r>
          </w:p>
        </w:tc>
      </w:tr>
      <w:tr w:rsidR="00DF0D45" w:rsidRPr="00DF0D45" w14:paraId="18B9E650" w14:textId="77777777" w:rsidTr="00DF0D45">
        <w:trPr>
          <w:trHeight w:val="510"/>
        </w:trPr>
        <w:tc>
          <w:tcPr>
            <w:tcW w:w="709" w:type="dxa"/>
            <w:vAlign w:val="center"/>
          </w:tcPr>
          <w:p w14:paraId="44BA7168" w14:textId="77777777" w:rsidR="00DF0D45" w:rsidRPr="00DF0D45" w:rsidRDefault="00DF0D45" w:rsidP="00DF0D45">
            <w:pPr>
              <w:suppressAutoHyphens/>
              <w:spacing w:after="100" w:afterAutospacing="1" w:line="276" w:lineRule="auto"/>
              <w:jc w:val="center"/>
              <w:rPr>
                <w:rFonts w:ascii="Times New Roman" w:hAnsi="Times New Roman"/>
                <w:sz w:val="24"/>
                <w:szCs w:val="20"/>
                <w:u w:color="000000"/>
              </w:rPr>
            </w:pPr>
            <w:r w:rsidRPr="00DF0D45">
              <w:rPr>
                <w:rFonts w:ascii="Times New Roman" w:hAnsi="Times New Roman"/>
                <w:sz w:val="24"/>
                <w:szCs w:val="20"/>
                <w:u w:color="000000"/>
              </w:rPr>
              <w:t>2.</w:t>
            </w:r>
          </w:p>
        </w:tc>
        <w:tc>
          <w:tcPr>
            <w:tcW w:w="8363" w:type="dxa"/>
            <w:vAlign w:val="center"/>
          </w:tcPr>
          <w:p w14:paraId="3F9D8311" w14:textId="77777777" w:rsidR="00DF0D45" w:rsidRPr="00DF0D45" w:rsidRDefault="00DF0D45" w:rsidP="00D1590B">
            <w:pPr>
              <w:suppressAutoHyphens/>
              <w:spacing w:after="100" w:afterAutospacing="1"/>
              <w:ind w:firstLine="29"/>
              <w:rPr>
                <w:rFonts w:ascii="Times New Roman" w:hAnsi="Times New Roman"/>
                <w:sz w:val="24"/>
                <w:szCs w:val="20"/>
                <w:u w:color="000000"/>
              </w:rPr>
            </w:pPr>
            <w:r w:rsidRPr="00DF0D45">
              <w:rPr>
                <w:rFonts w:ascii="Times New Roman" w:hAnsi="Times New Roman"/>
                <w:sz w:val="24"/>
                <w:szCs w:val="20"/>
                <w:u w:color="000000"/>
              </w:rPr>
              <w:t>Prace wymagające stale wymuszonej i niewygodnej pozycji ciała</w:t>
            </w:r>
          </w:p>
        </w:tc>
      </w:tr>
      <w:tr w:rsidR="00DF0D45" w:rsidRPr="00DF0D45" w14:paraId="72735F3D" w14:textId="77777777" w:rsidTr="00DF0D45">
        <w:trPr>
          <w:trHeight w:val="510"/>
        </w:trPr>
        <w:tc>
          <w:tcPr>
            <w:tcW w:w="709" w:type="dxa"/>
            <w:vAlign w:val="center"/>
          </w:tcPr>
          <w:p w14:paraId="2EC55B50" w14:textId="77777777" w:rsidR="00DF0D45" w:rsidRPr="00DF0D45" w:rsidRDefault="00DF0D45" w:rsidP="00DF0D45">
            <w:pPr>
              <w:suppressAutoHyphens/>
              <w:spacing w:after="100" w:afterAutospacing="1" w:line="276" w:lineRule="auto"/>
              <w:jc w:val="center"/>
              <w:rPr>
                <w:rFonts w:ascii="Times New Roman" w:hAnsi="Times New Roman"/>
                <w:sz w:val="24"/>
                <w:szCs w:val="20"/>
                <w:u w:color="000000"/>
              </w:rPr>
            </w:pPr>
            <w:r w:rsidRPr="00DF0D45">
              <w:rPr>
                <w:rFonts w:ascii="Times New Roman" w:hAnsi="Times New Roman"/>
                <w:sz w:val="24"/>
                <w:szCs w:val="20"/>
                <w:u w:color="000000"/>
              </w:rPr>
              <w:t>3.</w:t>
            </w:r>
          </w:p>
        </w:tc>
        <w:tc>
          <w:tcPr>
            <w:tcW w:w="8363" w:type="dxa"/>
            <w:vAlign w:val="center"/>
          </w:tcPr>
          <w:p w14:paraId="644CD424" w14:textId="77777777" w:rsidR="00DF0D45" w:rsidRPr="00DF0D45" w:rsidRDefault="00DF0D45" w:rsidP="00D1590B">
            <w:pPr>
              <w:suppressAutoHyphens/>
              <w:spacing w:after="100" w:afterAutospacing="1"/>
              <w:ind w:firstLine="29"/>
              <w:rPr>
                <w:rFonts w:ascii="Times New Roman" w:hAnsi="Times New Roman"/>
                <w:sz w:val="24"/>
                <w:szCs w:val="20"/>
                <w:u w:color="000000"/>
              </w:rPr>
            </w:pPr>
            <w:r w:rsidRPr="00DF0D45">
              <w:rPr>
                <w:rFonts w:ascii="Times New Roman" w:hAnsi="Times New Roman"/>
                <w:sz w:val="24"/>
                <w:szCs w:val="20"/>
                <w:u w:color="000000"/>
              </w:rPr>
              <w:t>Prace zagrażające prawidłowemu rozwojowi psychicznemu</w:t>
            </w:r>
          </w:p>
        </w:tc>
      </w:tr>
      <w:tr w:rsidR="00DF0D45" w:rsidRPr="00DF0D45" w14:paraId="29148ED6" w14:textId="77777777" w:rsidTr="00DF0D45">
        <w:trPr>
          <w:trHeight w:val="510"/>
        </w:trPr>
        <w:tc>
          <w:tcPr>
            <w:tcW w:w="709" w:type="dxa"/>
            <w:vAlign w:val="center"/>
          </w:tcPr>
          <w:p w14:paraId="4F199228" w14:textId="77777777" w:rsidR="00DF0D45" w:rsidRPr="00DF0D45" w:rsidRDefault="00DF0D45" w:rsidP="00DF0D45">
            <w:pPr>
              <w:suppressAutoHyphens/>
              <w:spacing w:after="100" w:afterAutospacing="1" w:line="276" w:lineRule="auto"/>
              <w:jc w:val="center"/>
              <w:rPr>
                <w:rFonts w:ascii="Times New Roman" w:hAnsi="Times New Roman"/>
                <w:sz w:val="24"/>
                <w:szCs w:val="20"/>
                <w:u w:color="000000"/>
              </w:rPr>
            </w:pPr>
            <w:r w:rsidRPr="00DF0D45">
              <w:rPr>
                <w:rFonts w:ascii="Times New Roman" w:hAnsi="Times New Roman"/>
                <w:sz w:val="24"/>
                <w:szCs w:val="20"/>
                <w:u w:color="000000"/>
              </w:rPr>
              <w:t>4.</w:t>
            </w:r>
          </w:p>
        </w:tc>
        <w:tc>
          <w:tcPr>
            <w:tcW w:w="8363" w:type="dxa"/>
            <w:vAlign w:val="center"/>
          </w:tcPr>
          <w:p w14:paraId="2308F10F" w14:textId="77777777" w:rsidR="00DF0D45" w:rsidRPr="00DF0D45" w:rsidRDefault="00DF0D45" w:rsidP="00D1590B">
            <w:pPr>
              <w:suppressAutoHyphens/>
              <w:spacing w:after="100" w:afterAutospacing="1"/>
              <w:ind w:firstLine="29"/>
              <w:rPr>
                <w:rFonts w:ascii="Times New Roman" w:hAnsi="Times New Roman"/>
                <w:sz w:val="24"/>
                <w:szCs w:val="20"/>
                <w:u w:color="000000"/>
              </w:rPr>
            </w:pPr>
            <w:r w:rsidRPr="00DF0D45">
              <w:rPr>
                <w:rFonts w:ascii="Times New Roman" w:hAnsi="Times New Roman"/>
                <w:sz w:val="24"/>
                <w:szCs w:val="20"/>
                <w:u w:color="000000"/>
              </w:rPr>
              <w:t>Prace w narażeniu na szkodliwe działanie czynników chemicznych</w:t>
            </w:r>
          </w:p>
        </w:tc>
      </w:tr>
      <w:tr w:rsidR="00DF0D45" w:rsidRPr="00DF0D45" w14:paraId="442E3B94" w14:textId="77777777" w:rsidTr="00DF0D45">
        <w:trPr>
          <w:trHeight w:val="510"/>
        </w:trPr>
        <w:tc>
          <w:tcPr>
            <w:tcW w:w="709" w:type="dxa"/>
            <w:vAlign w:val="center"/>
          </w:tcPr>
          <w:p w14:paraId="14B87F09" w14:textId="77777777" w:rsidR="00DF0D45" w:rsidRPr="00DF0D45" w:rsidRDefault="00DF0D45" w:rsidP="00DF0D45">
            <w:pPr>
              <w:suppressAutoHyphens/>
              <w:spacing w:after="100" w:afterAutospacing="1" w:line="276" w:lineRule="auto"/>
              <w:jc w:val="center"/>
              <w:rPr>
                <w:rFonts w:ascii="Times New Roman" w:hAnsi="Times New Roman"/>
                <w:sz w:val="24"/>
                <w:szCs w:val="20"/>
                <w:u w:color="000000"/>
              </w:rPr>
            </w:pPr>
            <w:r w:rsidRPr="00DF0D45">
              <w:rPr>
                <w:rFonts w:ascii="Times New Roman" w:hAnsi="Times New Roman"/>
                <w:sz w:val="24"/>
                <w:szCs w:val="20"/>
                <w:u w:color="000000"/>
              </w:rPr>
              <w:t>5.</w:t>
            </w:r>
          </w:p>
        </w:tc>
        <w:tc>
          <w:tcPr>
            <w:tcW w:w="8363" w:type="dxa"/>
            <w:vAlign w:val="center"/>
          </w:tcPr>
          <w:p w14:paraId="04EE4734" w14:textId="77777777" w:rsidR="00DF0D45" w:rsidRPr="00DF0D45" w:rsidRDefault="00DF0D45" w:rsidP="00D1590B">
            <w:pPr>
              <w:suppressAutoHyphens/>
              <w:spacing w:after="100" w:afterAutospacing="1"/>
              <w:ind w:firstLine="29"/>
              <w:rPr>
                <w:rFonts w:ascii="Times New Roman" w:hAnsi="Times New Roman"/>
                <w:sz w:val="24"/>
                <w:szCs w:val="20"/>
                <w:u w:color="000000"/>
              </w:rPr>
            </w:pPr>
            <w:r w:rsidRPr="00DF0D45">
              <w:rPr>
                <w:rFonts w:ascii="Times New Roman" w:hAnsi="Times New Roman"/>
                <w:sz w:val="24"/>
                <w:szCs w:val="20"/>
                <w:u w:color="000000"/>
              </w:rPr>
              <w:t>Prace w narażeniu na szkodliwe działanie pyłów</w:t>
            </w:r>
          </w:p>
        </w:tc>
      </w:tr>
      <w:tr w:rsidR="00DF0D45" w:rsidRPr="00DF0D45" w14:paraId="56067520" w14:textId="77777777" w:rsidTr="00DF0D45">
        <w:trPr>
          <w:trHeight w:val="510"/>
        </w:trPr>
        <w:tc>
          <w:tcPr>
            <w:tcW w:w="709" w:type="dxa"/>
            <w:vAlign w:val="center"/>
          </w:tcPr>
          <w:p w14:paraId="3CB0849E" w14:textId="77777777" w:rsidR="00DF0D45" w:rsidRPr="00DF0D45" w:rsidRDefault="00DF0D45" w:rsidP="00DF0D45">
            <w:pPr>
              <w:suppressAutoHyphens/>
              <w:spacing w:after="100" w:afterAutospacing="1" w:line="276" w:lineRule="auto"/>
              <w:jc w:val="center"/>
              <w:rPr>
                <w:rFonts w:ascii="Times New Roman" w:hAnsi="Times New Roman"/>
                <w:sz w:val="24"/>
                <w:szCs w:val="20"/>
                <w:u w:color="000000"/>
              </w:rPr>
            </w:pPr>
            <w:r w:rsidRPr="00DF0D45">
              <w:rPr>
                <w:rFonts w:ascii="Times New Roman" w:hAnsi="Times New Roman"/>
                <w:sz w:val="24"/>
                <w:szCs w:val="20"/>
                <w:u w:color="000000"/>
              </w:rPr>
              <w:t>6.</w:t>
            </w:r>
          </w:p>
        </w:tc>
        <w:tc>
          <w:tcPr>
            <w:tcW w:w="8363" w:type="dxa"/>
            <w:vAlign w:val="center"/>
          </w:tcPr>
          <w:p w14:paraId="5ADC71CC" w14:textId="77777777" w:rsidR="00DF0D45" w:rsidRPr="00DF0D45" w:rsidRDefault="00DF0D45" w:rsidP="00D1590B">
            <w:pPr>
              <w:suppressAutoHyphens/>
              <w:spacing w:after="100" w:afterAutospacing="1"/>
              <w:ind w:firstLine="29"/>
              <w:rPr>
                <w:rFonts w:ascii="Times New Roman" w:hAnsi="Times New Roman"/>
                <w:sz w:val="24"/>
                <w:szCs w:val="20"/>
                <w:u w:color="000000"/>
              </w:rPr>
            </w:pPr>
            <w:r w:rsidRPr="00DF0D45">
              <w:rPr>
                <w:rFonts w:ascii="Times New Roman" w:hAnsi="Times New Roman"/>
                <w:sz w:val="24"/>
                <w:szCs w:val="20"/>
                <w:u w:color="000000"/>
              </w:rPr>
              <w:t>Prace w narażeniu na szkodliwe działanie czynników fizycznych</w:t>
            </w:r>
          </w:p>
        </w:tc>
      </w:tr>
      <w:tr w:rsidR="00DF0D45" w:rsidRPr="00DF0D45" w14:paraId="7EE07600" w14:textId="77777777" w:rsidTr="00DF0D45">
        <w:trPr>
          <w:trHeight w:val="510"/>
        </w:trPr>
        <w:tc>
          <w:tcPr>
            <w:tcW w:w="709" w:type="dxa"/>
            <w:vAlign w:val="center"/>
          </w:tcPr>
          <w:p w14:paraId="50C83A8B" w14:textId="77777777" w:rsidR="00DF0D45" w:rsidRPr="00DF0D45" w:rsidRDefault="00DF0D45" w:rsidP="00DF0D45">
            <w:pPr>
              <w:suppressAutoHyphens/>
              <w:spacing w:after="100" w:afterAutospacing="1" w:line="276" w:lineRule="auto"/>
              <w:jc w:val="center"/>
              <w:rPr>
                <w:rFonts w:ascii="Times New Roman" w:hAnsi="Times New Roman"/>
                <w:sz w:val="24"/>
                <w:szCs w:val="20"/>
                <w:u w:color="000000"/>
              </w:rPr>
            </w:pPr>
            <w:r w:rsidRPr="00DF0D45">
              <w:rPr>
                <w:rFonts w:ascii="Times New Roman" w:hAnsi="Times New Roman"/>
                <w:sz w:val="24"/>
                <w:szCs w:val="20"/>
                <w:u w:color="000000"/>
              </w:rPr>
              <w:t>7.</w:t>
            </w:r>
          </w:p>
        </w:tc>
        <w:tc>
          <w:tcPr>
            <w:tcW w:w="8363" w:type="dxa"/>
            <w:vAlign w:val="center"/>
          </w:tcPr>
          <w:p w14:paraId="2C7AD23F" w14:textId="77777777" w:rsidR="00DF0D45" w:rsidRPr="00DF0D45" w:rsidRDefault="00DF0D45" w:rsidP="00D1590B">
            <w:pPr>
              <w:suppressAutoHyphens/>
              <w:spacing w:after="100" w:afterAutospacing="1"/>
              <w:ind w:firstLine="29"/>
              <w:rPr>
                <w:rFonts w:ascii="Times New Roman" w:hAnsi="Times New Roman"/>
                <w:sz w:val="24"/>
                <w:szCs w:val="20"/>
                <w:u w:color="000000"/>
              </w:rPr>
            </w:pPr>
            <w:r w:rsidRPr="00DF0D45">
              <w:rPr>
                <w:rFonts w:ascii="Times New Roman" w:hAnsi="Times New Roman"/>
                <w:sz w:val="24"/>
                <w:szCs w:val="20"/>
                <w:u w:color="000000"/>
              </w:rPr>
              <w:t>Prace w narażeniu na szkodliwe działanie czynników biologicznych</w:t>
            </w:r>
          </w:p>
        </w:tc>
      </w:tr>
      <w:tr w:rsidR="00DF0D45" w:rsidRPr="00DF0D45" w14:paraId="49D70019" w14:textId="77777777" w:rsidTr="00DF0D45">
        <w:trPr>
          <w:trHeight w:val="510"/>
        </w:trPr>
        <w:tc>
          <w:tcPr>
            <w:tcW w:w="709" w:type="dxa"/>
            <w:vAlign w:val="center"/>
          </w:tcPr>
          <w:p w14:paraId="041BEA45" w14:textId="77777777" w:rsidR="00DF0D45" w:rsidRPr="00DF0D45" w:rsidRDefault="00DF0D45" w:rsidP="00DF0D45">
            <w:pPr>
              <w:suppressAutoHyphens/>
              <w:spacing w:after="100" w:afterAutospacing="1" w:line="276" w:lineRule="auto"/>
              <w:jc w:val="center"/>
              <w:rPr>
                <w:rFonts w:ascii="Times New Roman" w:hAnsi="Times New Roman"/>
                <w:sz w:val="24"/>
                <w:szCs w:val="20"/>
                <w:u w:color="000000"/>
              </w:rPr>
            </w:pPr>
            <w:r w:rsidRPr="00DF0D45">
              <w:rPr>
                <w:rFonts w:ascii="Times New Roman" w:hAnsi="Times New Roman"/>
                <w:sz w:val="24"/>
                <w:szCs w:val="20"/>
                <w:u w:color="000000"/>
              </w:rPr>
              <w:t>8.</w:t>
            </w:r>
          </w:p>
        </w:tc>
        <w:tc>
          <w:tcPr>
            <w:tcW w:w="8363" w:type="dxa"/>
            <w:vAlign w:val="center"/>
          </w:tcPr>
          <w:p w14:paraId="3DF70DBE" w14:textId="77777777" w:rsidR="00DF0D45" w:rsidRPr="00DF0D45" w:rsidRDefault="00DF0D45" w:rsidP="00D1590B">
            <w:pPr>
              <w:suppressAutoHyphens/>
              <w:spacing w:after="100" w:afterAutospacing="1"/>
              <w:ind w:firstLine="29"/>
              <w:rPr>
                <w:rFonts w:ascii="Times New Roman" w:hAnsi="Times New Roman"/>
                <w:sz w:val="24"/>
                <w:szCs w:val="20"/>
                <w:u w:color="000000"/>
              </w:rPr>
            </w:pPr>
            <w:r w:rsidRPr="00DF0D45">
              <w:rPr>
                <w:rFonts w:ascii="Times New Roman" w:hAnsi="Times New Roman"/>
                <w:sz w:val="24"/>
                <w:szCs w:val="20"/>
                <w:u w:color="000000"/>
              </w:rPr>
              <w:t>Prace stwarzające zagrożenia wypadkowe</w:t>
            </w:r>
          </w:p>
        </w:tc>
      </w:tr>
    </w:tbl>
    <w:p w14:paraId="582BA343" w14:textId="77777777" w:rsidR="00D3302C" w:rsidRDefault="004E500F"/>
    <w:sectPr w:rsidR="00D3302C" w:rsidSect="00DF0D4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45"/>
    <w:rsid w:val="001E1688"/>
    <w:rsid w:val="002326DA"/>
    <w:rsid w:val="004E500F"/>
    <w:rsid w:val="008062BA"/>
    <w:rsid w:val="00866982"/>
    <w:rsid w:val="00892183"/>
    <w:rsid w:val="009A1EDE"/>
    <w:rsid w:val="00A42545"/>
    <w:rsid w:val="00B028D4"/>
    <w:rsid w:val="00CC1B2A"/>
    <w:rsid w:val="00D1590B"/>
    <w:rsid w:val="00DF0D45"/>
    <w:rsid w:val="00DF72D3"/>
    <w:rsid w:val="00E33CC6"/>
    <w:rsid w:val="00EB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5AFF"/>
  <w15:chartTrackingRefBased/>
  <w15:docId w15:val="{FD0A178C-C8DA-4889-89D4-A0C51FB1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0D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C1B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1B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1B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B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1B2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0B37B-BAF3-4C40-9684-6566773F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Anita Nowakowska</cp:lastModifiedBy>
  <cp:revision>4</cp:revision>
  <cp:lastPrinted>2021-07-01T09:05:00Z</cp:lastPrinted>
  <dcterms:created xsi:type="dcterms:W3CDTF">2021-05-12T13:24:00Z</dcterms:created>
  <dcterms:modified xsi:type="dcterms:W3CDTF">2021-07-01T09:05:00Z</dcterms:modified>
</cp:coreProperties>
</file>