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C282C" w14:textId="69A1BAD9" w:rsidR="00DD769D" w:rsidRPr="00A7457C" w:rsidRDefault="006E69E2" w:rsidP="00DD769D">
      <w:pPr>
        <w:spacing w:after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7457C">
        <w:rPr>
          <w:rFonts w:ascii="Times New Roman" w:hAnsi="Times New Roman"/>
          <w:szCs w:val="24"/>
        </w:rPr>
        <w:t>Załącznik</w:t>
      </w:r>
      <w:r w:rsidR="00DD769D" w:rsidRPr="00A7457C">
        <w:rPr>
          <w:rFonts w:ascii="Times New Roman" w:hAnsi="Times New Roman"/>
          <w:szCs w:val="24"/>
        </w:rPr>
        <w:br/>
        <w:t xml:space="preserve">do Zarządzenia nr </w:t>
      </w:r>
      <w:r w:rsidR="00A7457C" w:rsidRPr="00A7457C">
        <w:rPr>
          <w:rFonts w:ascii="Times New Roman" w:hAnsi="Times New Roman"/>
          <w:szCs w:val="24"/>
        </w:rPr>
        <w:t>66</w:t>
      </w:r>
      <w:r w:rsidR="00DD769D" w:rsidRPr="00A7457C">
        <w:rPr>
          <w:rFonts w:ascii="Times New Roman" w:hAnsi="Times New Roman"/>
          <w:szCs w:val="24"/>
        </w:rPr>
        <w:t>/2020 Rektora PCz</w:t>
      </w:r>
      <w:r w:rsidR="00DD769D" w:rsidRPr="00A7457C">
        <w:rPr>
          <w:rFonts w:ascii="Times New Roman" w:hAnsi="Times New Roman"/>
          <w:szCs w:val="24"/>
        </w:rPr>
        <w:br/>
        <w:t xml:space="preserve">z dnia </w:t>
      </w:r>
      <w:r w:rsidR="00E33984">
        <w:rPr>
          <w:rFonts w:ascii="Times New Roman" w:hAnsi="Times New Roman"/>
          <w:szCs w:val="24"/>
        </w:rPr>
        <w:t>29</w:t>
      </w:r>
      <w:r w:rsidR="00A7457C" w:rsidRPr="00A7457C">
        <w:rPr>
          <w:rFonts w:ascii="Times New Roman" w:hAnsi="Times New Roman"/>
          <w:szCs w:val="24"/>
        </w:rPr>
        <w:t>.</w:t>
      </w:r>
      <w:r w:rsidR="00DD769D" w:rsidRPr="00A7457C">
        <w:rPr>
          <w:rFonts w:ascii="Times New Roman" w:hAnsi="Times New Roman"/>
          <w:szCs w:val="24"/>
        </w:rPr>
        <w:t>12.2020 roku</w:t>
      </w:r>
      <w:r w:rsidRPr="00A7457C">
        <w:rPr>
          <w:rFonts w:ascii="Times New Roman" w:hAnsi="Times New Roman"/>
          <w:sz w:val="24"/>
          <w:szCs w:val="24"/>
        </w:rPr>
        <w:br/>
      </w:r>
    </w:p>
    <w:p w14:paraId="36CDE631" w14:textId="77777777" w:rsidR="006E69E2" w:rsidRPr="00A7457C" w:rsidRDefault="00DD769D" w:rsidP="00DD769D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b/>
          <w:sz w:val="24"/>
          <w:szCs w:val="24"/>
        </w:rPr>
        <w:t xml:space="preserve">Zasady zawierania przez Politechnikę Częstochowską </w:t>
      </w:r>
      <w:r w:rsidRPr="00A7457C">
        <w:rPr>
          <w:rFonts w:ascii="Times New Roman" w:hAnsi="Times New Roman"/>
          <w:b/>
          <w:sz w:val="24"/>
          <w:szCs w:val="24"/>
        </w:rPr>
        <w:br/>
        <w:t>umów cywilnoprawnych z osobami fizycznymi</w:t>
      </w:r>
    </w:p>
    <w:p w14:paraId="1404C736" w14:textId="77777777" w:rsidR="009D6B57" w:rsidRPr="00A7457C" w:rsidRDefault="009D6B57" w:rsidP="009D6B57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Niniejsze </w:t>
      </w:r>
      <w:r w:rsidR="00DD769D" w:rsidRPr="00A7457C">
        <w:rPr>
          <w:rFonts w:ascii="Times New Roman" w:hAnsi="Times New Roman"/>
          <w:sz w:val="24"/>
          <w:szCs w:val="24"/>
        </w:rPr>
        <w:t>zasady</w:t>
      </w:r>
      <w:r w:rsidRPr="00A7457C">
        <w:rPr>
          <w:rFonts w:ascii="Times New Roman" w:hAnsi="Times New Roman"/>
          <w:sz w:val="24"/>
          <w:szCs w:val="24"/>
        </w:rPr>
        <w:t xml:space="preserve"> reguluj</w:t>
      </w:r>
      <w:r w:rsidR="00DD769D" w:rsidRPr="00A7457C">
        <w:rPr>
          <w:rFonts w:ascii="Times New Roman" w:hAnsi="Times New Roman"/>
          <w:sz w:val="24"/>
          <w:szCs w:val="24"/>
        </w:rPr>
        <w:t>ą</w:t>
      </w:r>
      <w:r w:rsidRPr="00A7457C">
        <w:rPr>
          <w:rFonts w:ascii="Times New Roman" w:hAnsi="Times New Roman"/>
          <w:sz w:val="24"/>
          <w:szCs w:val="24"/>
        </w:rPr>
        <w:t xml:space="preserve"> zawierani</w:t>
      </w:r>
      <w:r w:rsidR="00DD769D" w:rsidRPr="00A7457C">
        <w:rPr>
          <w:rFonts w:ascii="Times New Roman" w:hAnsi="Times New Roman"/>
          <w:sz w:val="24"/>
          <w:szCs w:val="24"/>
        </w:rPr>
        <w:t>e</w:t>
      </w:r>
      <w:r w:rsidRPr="00A7457C">
        <w:rPr>
          <w:rFonts w:ascii="Times New Roman" w:hAnsi="Times New Roman"/>
          <w:sz w:val="24"/>
          <w:szCs w:val="24"/>
        </w:rPr>
        <w:t xml:space="preserve"> umów cywilnoprawnych z osobami fizycznymi </w:t>
      </w:r>
      <w:r w:rsidR="00DD769D" w:rsidRPr="00A7457C">
        <w:rPr>
          <w:rFonts w:ascii="Times New Roman" w:hAnsi="Times New Roman"/>
          <w:sz w:val="24"/>
          <w:szCs w:val="24"/>
        </w:rPr>
        <w:br/>
      </w:r>
      <w:r w:rsidRPr="00A7457C">
        <w:rPr>
          <w:rFonts w:ascii="Times New Roman" w:hAnsi="Times New Roman"/>
          <w:sz w:val="24"/>
          <w:szCs w:val="24"/>
        </w:rPr>
        <w:t>w ramach działalności wykonywanej osobiście.</w:t>
      </w:r>
    </w:p>
    <w:p w14:paraId="165B1B31" w14:textId="77777777" w:rsidR="009D6B57" w:rsidRPr="00A7457C" w:rsidRDefault="009D6B57" w:rsidP="009D6B57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>Zgodnie z art. 22 § 1</w:t>
      </w:r>
      <w:r w:rsidRPr="00A7457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A7457C">
        <w:rPr>
          <w:rFonts w:ascii="Times New Roman" w:hAnsi="Times New Roman"/>
          <w:sz w:val="24"/>
          <w:szCs w:val="24"/>
        </w:rPr>
        <w:t xml:space="preserve">Kodeksu pracy niedopuszczalne </w:t>
      </w:r>
      <w:r w:rsidR="00DD769D" w:rsidRPr="00A7457C">
        <w:rPr>
          <w:rFonts w:ascii="Times New Roman" w:hAnsi="Times New Roman"/>
          <w:sz w:val="24"/>
          <w:szCs w:val="24"/>
        </w:rPr>
        <w:t xml:space="preserve">jest </w:t>
      </w:r>
      <w:r w:rsidRPr="00A7457C">
        <w:rPr>
          <w:rFonts w:ascii="Times New Roman" w:hAnsi="Times New Roman"/>
          <w:sz w:val="24"/>
          <w:szCs w:val="24"/>
        </w:rPr>
        <w:t>zastępowanie umowy o pracę umową cywilnoprawną w przypadkach, kiedy postanowienia takiej umowy wyczerpują znamiona umowy o pracę.</w:t>
      </w:r>
    </w:p>
    <w:p w14:paraId="402EDF99" w14:textId="77777777" w:rsidR="009D6B57" w:rsidRPr="00A7457C" w:rsidRDefault="009D6B57" w:rsidP="009D6B57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Poprzez </w:t>
      </w:r>
      <w:r w:rsidRPr="00A7457C">
        <w:rPr>
          <w:rFonts w:ascii="Times New Roman" w:hAnsi="Times New Roman"/>
          <w:b/>
          <w:sz w:val="24"/>
          <w:szCs w:val="24"/>
        </w:rPr>
        <w:t>umowę o pracę</w:t>
      </w:r>
      <w:r w:rsidRPr="00A7457C">
        <w:rPr>
          <w:rFonts w:ascii="Times New Roman" w:hAnsi="Times New Roman"/>
          <w:sz w:val="24"/>
          <w:szCs w:val="24"/>
        </w:rPr>
        <w:t xml:space="preserve"> rozumie się zobowiązanie pracownika do wykonywania pracy określonego rodzaju na rzecz pracodawcy pod jego kierownictwem, w miejscu i czasie wyznaczonym przez pracodawcę. Pracodawca zobowiązuje się do zatrudnienia pracownika za wynagrodzeniem.</w:t>
      </w:r>
    </w:p>
    <w:p w14:paraId="6144BE48" w14:textId="77777777" w:rsidR="009D6B57" w:rsidRPr="00A7457C" w:rsidRDefault="009D6B57" w:rsidP="009D6B57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Poprzez </w:t>
      </w:r>
      <w:r w:rsidRPr="00A7457C">
        <w:rPr>
          <w:rFonts w:ascii="Times New Roman" w:hAnsi="Times New Roman"/>
          <w:b/>
          <w:sz w:val="24"/>
          <w:szCs w:val="24"/>
        </w:rPr>
        <w:t>umowę o dzieło</w:t>
      </w:r>
      <w:r w:rsidRPr="00A7457C">
        <w:rPr>
          <w:rFonts w:ascii="Times New Roman" w:hAnsi="Times New Roman"/>
          <w:sz w:val="24"/>
          <w:szCs w:val="24"/>
        </w:rPr>
        <w:t xml:space="preserve"> rozumie się zobowiązanie wykonawcy dzieła do wykonania oznaczonego, konkretnego dzieła oraz zobowiązanie się zamawiającego do zapłaty wynagrodzenia za wytworzone dzieło (umowa rezultatu).</w:t>
      </w:r>
    </w:p>
    <w:p w14:paraId="2544B7DC" w14:textId="77777777" w:rsidR="009D6B57" w:rsidRPr="00A7457C" w:rsidRDefault="009D6B57" w:rsidP="009D6B57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Poprzez </w:t>
      </w:r>
      <w:r w:rsidRPr="00A7457C">
        <w:rPr>
          <w:rFonts w:ascii="Times New Roman" w:hAnsi="Times New Roman"/>
          <w:b/>
          <w:sz w:val="24"/>
          <w:szCs w:val="24"/>
        </w:rPr>
        <w:t>umowę o dzieło z przeniesieniem autorskich praw majątkowych</w:t>
      </w:r>
      <w:r w:rsidRPr="00A7457C">
        <w:rPr>
          <w:rFonts w:ascii="Times New Roman" w:hAnsi="Times New Roman"/>
          <w:sz w:val="24"/>
          <w:szCs w:val="24"/>
        </w:rPr>
        <w:t xml:space="preserve"> rozumie się zobowiązanie wykonawcy i zarazem autora do wykonania utworu. Przejawem działalności twórczej jest będący wynikiem samodzielnego wysiłku autora rezultat, różniący się od innych rezultatów analogicznego działania. Indywidualny charakter dzieła wyraża się </w:t>
      </w:r>
      <w:r w:rsidR="00903D54" w:rsidRPr="00A7457C">
        <w:rPr>
          <w:rFonts w:ascii="Times New Roman" w:hAnsi="Times New Roman"/>
          <w:sz w:val="24"/>
          <w:szCs w:val="24"/>
        </w:rPr>
        <w:br/>
      </w:r>
      <w:r w:rsidRPr="00A7457C">
        <w:rPr>
          <w:rFonts w:ascii="Times New Roman" w:hAnsi="Times New Roman"/>
          <w:sz w:val="24"/>
          <w:szCs w:val="24"/>
        </w:rPr>
        <w:t xml:space="preserve">w tym, że odbiega ono od innych przejawów podobnego działania w sposób świadczący </w:t>
      </w:r>
      <w:r w:rsidR="00903D54" w:rsidRPr="00A7457C">
        <w:rPr>
          <w:rFonts w:ascii="Times New Roman" w:hAnsi="Times New Roman"/>
          <w:sz w:val="24"/>
          <w:szCs w:val="24"/>
        </w:rPr>
        <w:br/>
      </w:r>
      <w:r w:rsidRPr="00A7457C">
        <w:rPr>
          <w:rFonts w:ascii="Times New Roman" w:hAnsi="Times New Roman"/>
          <w:sz w:val="24"/>
          <w:szCs w:val="24"/>
        </w:rPr>
        <w:t>o jego swoistości i niepowtarzalności. Utworami nie są dzieła wykonywane powtarzalnie, gdy ich efektem jest praca rutynowa.</w:t>
      </w:r>
    </w:p>
    <w:p w14:paraId="584E3562" w14:textId="77777777" w:rsidR="009D6B57" w:rsidRPr="00A7457C" w:rsidRDefault="009D6B57" w:rsidP="009D6B57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Poprzez </w:t>
      </w:r>
      <w:r w:rsidRPr="00A7457C">
        <w:rPr>
          <w:rFonts w:ascii="Times New Roman" w:hAnsi="Times New Roman"/>
          <w:b/>
          <w:sz w:val="24"/>
          <w:szCs w:val="24"/>
        </w:rPr>
        <w:t>umowę zlecenie</w:t>
      </w:r>
      <w:r w:rsidRPr="00A7457C">
        <w:rPr>
          <w:rFonts w:ascii="Times New Roman" w:hAnsi="Times New Roman"/>
          <w:sz w:val="24"/>
          <w:szCs w:val="24"/>
        </w:rPr>
        <w:t xml:space="preserve"> rozumie się zobowiązanie zleceniobiorcy do dokonania określonych czynności na rzecz zleceniodawcy (umowa starannego działania). Strony, zawierając umowę zlecenie, określają wysokość wynagrodzenia, która jest iloczynem stawki za godzinę wykonywania umowy zlecenia i liczby godzin określonych w umowie. W przypadku</w:t>
      </w:r>
      <w:r w:rsidR="00903D54" w:rsidRPr="00A7457C">
        <w:rPr>
          <w:rFonts w:ascii="Times New Roman" w:hAnsi="Times New Roman"/>
          <w:sz w:val="24"/>
          <w:szCs w:val="24"/>
        </w:rPr>
        <w:t>,</w:t>
      </w:r>
      <w:r w:rsidRPr="00A7457C">
        <w:rPr>
          <w:rFonts w:ascii="Times New Roman" w:hAnsi="Times New Roman"/>
          <w:sz w:val="24"/>
          <w:szCs w:val="24"/>
        </w:rPr>
        <w:t xml:space="preserve"> gdy umowa została zawarta na okres dłuższy niż miesiąc, kierownik pracy zobowiązany jest do comiesięcznego potwierdzenia liczby przepracowanych godzin, do dnia 3 każdego miesiąca, po miesiącu wykonywania zlecenia. Zleceniobiorca zobowiązuje się wystawić rachunek do 5 dnia każdego miesiąca po miesiącu wykonywania zlecenia. Wypłaty wynagrod</w:t>
      </w:r>
      <w:r w:rsidR="00BA7108" w:rsidRPr="00A7457C">
        <w:rPr>
          <w:rFonts w:ascii="Times New Roman" w:hAnsi="Times New Roman"/>
          <w:sz w:val="24"/>
          <w:szCs w:val="24"/>
        </w:rPr>
        <w:t xml:space="preserve">zenia w wysokości wynikającej z </w:t>
      </w:r>
      <w:r w:rsidRPr="00A7457C">
        <w:rPr>
          <w:rFonts w:ascii="Times New Roman" w:hAnsi="Times New Roman"/>
          <w:sz w:val="24"/>
          <w:szCs w:val="24"/>
        </w:rPr>
        <w:t>przepracowanych godzin dokonuje się</w:t>
      </w:r>
      <w:r w:rsidR="00BA7108" w:rsidRPr="00A7457C">
        <w:rPr>
          <w:rFonts w:ascii="Times New Roman" w:hAnsi="Times New Roman"/>
          <w:sz w:val="24"/>
          <w:szCs w:val="24"/>
        </w:rPr>
        <w:t xml:space="preserve"> co najmniej raz w miesiącu.</w:t>
      </w:r>
    </w:p>
    <w:p w14:paraId="4B62CEDC" w14:textId="77777777" w:rsidR="009D6B57" w:rsidRPr="00A7457C" w:rsidRDefault="009D6B57" w:rsidP="009D6B5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>Potwierdzanie czasu poświęconego na wykonywanie zlecenia dokonują strony na wzorze ewidencji godzin wykonywanych w r</w:t>
      </w:r>
      <w:r w:rsidR="00BA7108" w:rsidRPr="00A7457C">
        <w:rPr>
          <w:rFonts w:ascii="Times New Roman" w:hAnsi="Times New Roman"/>
          <w:sz w:val="24"/>
          <w:szCs w:val="24"/>
        </w:rPr>
        <w:t>amach zawartej umowy zlecenia.</w:t>
      </w:r>
    </w:p>
    <w:p w14:paraId="28A6BB18" w14:textId="77777777" w:rsidR="009D6B57" w:rsidRPr="00A7457C" w:rsidRDefault="009D6B57" w:rsidP="009D6B57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W ramach </w:t>
      </w:r>
      <w:r w:rsidR="00903D54" w:rsidRPr="00A7457C">
        <w:rPr>
          <w:rFonts w:ascii="Times New Roman" w:hAnsi="Times New Roman"/>
          <w:sz w:val="24"/>
          <w:szCs w:val="24"/>
        </w:rPr>
        <w:t xml:space="preserve">niniejszych </w:t>
      </w:r>
      <w:r w:rsidRPr="00A7457C">
        <w:rPr>
          <w:rFonts w:ascii="Times New Roman" w:hAnsi="Times New Roman"/>
          <w:sz w:val="24"/>
          <w:szCs w:val="24"/>
        </w:rPr>
        <w:t>zasad stronom przysługuje prawo decydowania o charakterze umowy, jaką zamierzają zawrzeć, przy czym decydująca pozostaje treść umowy, a nie jej nazwa.</w:t>
      </w:r>
    </w:p>
    <w:p w14:paraId="1F645426" w14:textId="77777777" w:rsidR="009D6B57" w:rsidRPr="00A7457C" w:rsidRDefault="009D6B57" w:rsidP="009D6B57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Zawarcie umowy cywilnoprawnej </w:t>
      </w:r>
      <w:r w:rsidR="00903D54" w:rsidRPr="00A7457C">
        <w:rPr>
          <w:rFonts w:ascii="Times New Roman" w:hAnsi="Times New Roman"/>
          <w:sz w:val="24"/>
          <w:szCs w:val="24"/>
        </w:rPr>
        <w:t>jest nie</w:t>
      </w:r>
      <w:r w:rsidRPr="00A7457C">
        <w:rPr>
          <w:rFonts w:ascii="Times New Roman" w:hAnsi="Times New Roman"/>
          <w:sz w:val="24"/>
          <w:szCs w:val="24"/>
        </w:rPr>
        <w:t>dopuszczalne, kiedy spełnia ona kryteria opisane w pkt. 3. Należy zachować szczególną ostrożność przy zawieraniu umów, których przedmiotem są prace administracyjne i prace biurowe</w:t>
      </w:r>
      <w:r w:rsidR="00BA7108" w:rsidRPr="00A7457C">
        <w:rPr>
          <w:rFonts w:ascii="Times New Roman" w:hAnsi="Times New Roman"/>
          <w:sz w:val="24"/>
          <w:szCs w:val="24"/>
        </w:rPr>
        <w:t xml:space="preserve">. Przy zawieraniu umów zleceń </w:t>
      </w:r>
      <w:r w:rsidR="00BA7108" w:rsidRPr="00A7457C">
        <w:rPr>
          <w:rFonts w:ascii="Times New Roman" w:hAnsi="Times New Roman"/>
          <w:sz w:val="24"/>
          <w:szCs w:val="24"/>
        </w:rPr>
        <w:br/>
        <w:t xml:space="preserve">z </w:t>
      </w:r>
      <w:r w:rsidRPr="00A7457C">
        <w:rPr>
          <w:rFonts w:ascii="Times New Roman" w:hAnsi="Times New Roman"/>
          <w:sz w:val="24"/>
          <w:szCs w:val="24"/>
        </w:rPr>
        <w:t xml:space="preserve">pracownikami Politechniki Częstochowskiej kierownik pracy </w:t>
      </w:r>
      <w:r w:rsidR="00903D54" w:rsidRPr="00A7457C">
        <w:rPr>
          <w:rFonts w:ascii="Times New Roman" w:hAnsi="Times New Roman"/>
          <w:sz w:val="24"/>
          <w:szCs w:val="24"/>
        </w:rPr>
        <w:t xml:space="preserve">jest </w:t>
      </w:r>
      <w:r w:rsidRPr="00A7457C">
        <w:rPr>
          <w:rFonts w:ascii="Times New Roman" w:hAnsi="Times New Roman"/>
          <w:sz w:val="24"/>
          <w:szCs w:val="24"/>
        </w:rPr>
        <w:t xml:space="preserve">zobowiązany do zweryfikowania, że przedmiot umowy nie pokrywa </w:t>
      </w:r>
      <w:r w:rsidR="00BA7108" w:rsidRPr="00A7457C">
        <w:rPr>
          <w:rFonts w:ascii="Times New Roman" w:hAnsi="Times New Roman"/>
          <w:sz w:val="24"/>
          <w:szCs w:val="24"/>
        </w:rPr>
        <w:t xml:space="preserve">się z zakresem umowy o pracę. W </w:t>
      </w:r>
      <w:r w:rsidRPr="00A7457C">
        <w:rPr>
          <w:rFonts w:ascii="Times New Roman" w:hAnsi="Times New Roman"/>
          <w:sz w:val="24"/>
          <w:szCs w:val="24"/>
        </w:rPr>
        <w:t xml:space="preserve">tym celu pracownik udostępnia kierownikowi pracy swój zakres obowiązków w celu dokonania weryfikacji. </w:t>
      </w:r>
    </w:p>
    <w:p w14:paraId="66FCF3C5" w14:textId="77777777" w:rsidR="00BA7108" w:rsidRPr="00A7457C" w:rsidRDefault="00BA7108" w:rsidP="009D6B57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  <w:sectPr w:rsidR="00BA7108" w:rsidRPr="00A7457C" w:rsidSect="00903D54">
          <w:footerReference w:type="default" r:id="rId7"/>
          <w:pgSz w:w="11906" w:h="16838"/>
          <w:pgMar w:top="709" w:right="1417" w:bottom="851" w:left="1417" w:header="708" w:footer="567" w:gutter="0"/>
          <w:cols w:space="708"/>
          <w:docGrid w:linePitch="360"/>
        </w:sectPr>
      </w:pPr>
    </w:p>
    <w:p w14:paraId="1120AEBA" w14:textId="77777777" w:rsidR="009D6B57" w:rsidRPr="00A7457C" w:rsidRDefault="009D6B57" w:rsidP="009D6B57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lastRenderedPageBreak/>
        <w:t>Wybrana przez strony podstawa nawiązania współpracy może zostać poddana ocenie sądu na wniosek stron umowy i inspektora pracy.</w:t>
      </w:r>
    </w:p>
    <w:p w14:paraId="2DDBC719" w14:textId="77777777" w:rsidR="009D6B57" w:rsidRPr="00A7457C" w:rsidRDefault="009D6B57" w:rsidP="009D6B57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Umowy cywilnoprawne nie podlegają przepisom cytowanej na wstępie </w:t>
      </w:r>
      <w:r w:rsidR="00BA7108" w:rsidRPr="00A7457C">
        <w:rPr>
          <w:rFonts w:ascii="Times New Roman" w:hAnsi="Times New Roman"/>
          <w:sz w:val="24"/>
          <w:szCs w:val="24"/>
        </w:rPr>
        <w:t>u</w:t>
      </w:r>
      <w:r w:rsidRPr="00A7457C">
        <w:rPr>
          <w:rFonts w:ascii="Times New Roman" w:hAnsi="Times New Roman"/>
          <w:sz w:val="24"/>
          <w:szCs w:val="24"/>
        </w:rPr>
        <w:t xml:space="preserve">stawy z dnia </w:t>
      </w:r>
      <w:r w:rsidRPr="00A7457C">
        <w:rPr>
          <w:rFonts w:ascii="Times New Roman" w:hAnsi="Times New Roman"/>
          <w:sz w:val="24"/>
          <w:szCs w:val="24"/>
        </w:rPr>
        <w:br/>
        <w:t xml:space="preserve">29 stycznia 2004 r. </w:t>
      </w:r>
      <w:r w:rsidR="00BA7108" w:rsidRPr="00A7457C">
        <w:rPr>
          <w:rFonts w:ascii="Times New Roman" w:hAnsi="Times New Roman"/>
          <w:sz w:val="24"/>
          <w:szCs w:val="24"/>
        </w:rPr>
        <w:t xml:space="preserve">– </w:t>
      </w:r>
      <w:r w:rsidRPr="00A7457C">
        <w:rPr>
          <w:rFonts w:ascii="Times New Roman" w:hAnsi="Times New Roman"/>
          <w:sz w:val="24"/>
          <w:szCs w:val="24"/>
        </w:rPr>
        <w:t>Prawo zamówień publicznych, gdy:</w:t>
      </w:r>
    </w:p>
    <w:p w14:paraId="6371E664" w14:textId="3A415561" w:rsidR="009D6B57" w:rsidRPr="00A7457C" w:rsidRDefault="009D6B57" w:rsidP="00BA7108">
      <w:pPr>
        <w:pStyle w:val="Akapitzlist"/>
        <w:numPr>
          <w:ilvl w:val="0"/>
          <w:numId w:val="1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są to usługi badawcze i rozwojowe, chyba że są one objęte kodami CPV od </w:t>
      </w:r>
      <w:r w:rsidRPr="00A7457C">
        <w:rPr>
          <w:rFonts w:ascii="Times New Roman" w:hAnsi="Times New Roman"/>
          <w:sz w:val="24"/>
          <w:szCs w:val="24"/>
        </w:rPr>
        <w:br/>
        <w:t>73000000-2 do 73120000-9, 73300000-5, 7342000</w:t>
      </w:r>
      <w:r w:rsidR="00BA7108" w:rsidRPr="00A7457C">
        <w:rPr>
          <w:rFonts w:ascii="Times New Roman" w:hAnsi="Times New Roman"/>
          <w:sz w:val="24"/>
          <w:szCs w:val="24"/>
        </w:rPr>
        <w:t xml:space="preserve">0-2 i 73430000-5, określonymi </w:t>
      </w:r>
      <w:r w:rsidR="00BA7108" w:rsidRPr="00A7457C">
        <w:rPr>
          <w:rFonts w:ascii="Times New Roman" w:hAnsi="Times New Roman"/>
          <w:sz w:val="24"/>
          <w:szCs w:val="24"/>
        </w:rPr>
        <w:br/>
        <w:t xml:space="preserve">w </w:t>
      </w:r>
      <w:r w:rsidRPr="00A7457C">
        <w:rPr>
          <w:rFonts w:ascii="Times New Roman" w:hAnsi="Times New Roman"/>
          <w:sz w:val="24"/>
          <w:szCs w:val="24"/>
        </w:rPr>
        <w:t>Rozporządzeniu (WE) Parlamentu Europejskiego i Rady nr 2195/</w:t>
      </w:r>
      <w:r w:rsidR="00BA7108" w:rsidRPr="00A7457C">
        <w:rPr>
          <w:rFonts w:ascii="Times New Roman" w:hAnsi="Times New Roman"/>
          <w:sz w:val="24"/>
          <w:szCs w:val="24"/>
        </w:rPr>
        <w:t xml:space="preserve">2002 z dnia </w:t>
      </w:r>
      <w:r w:rsidR="00BA7108" w:rsidRPr="00A7457C">
        <w:rPr>
          <w:rFonts w:ascii="Times New Roman" w:hAnsi="Times New Roman"/>
          <w:sz w:val="24"/>
          <w:szCs w:val="24"/>
        </w:rPr>
        <w:br/>
        <w:t xml:space="preserve">5 listopada 2002 r. w </w:t>
      </w:r>
      <w:r w:rsidRPr="00A7457C">
        <w:rPr>
          <w:rFonts w:ascii="Times New Roman" w:hAnsi="Times New Roman"/>
          <w:sz w:val="24"/>
          <w:szCs w:val="24"/>
        </w:rPr>
        <w:t xml:space="preserve">sprawie Wspólnego Słownika Zamówień (CPV) </w:t>
      </w:r>
      <w:r w:rsidR="00E33984">
        <w:rPr>
          <w:rFonts w:ascii="Times New Roman" w:hAnsi="Times New Roman"/>
          <w:sz w:val="24"/>
          <w:szCs w:val="24"/>
        </w:rPr>
        <w:br/>
      </w:r>
      <w:r w:rsidRPr="00A7457C">
        <w:rPr>
          <w:rFonts w:ascii="Times New Roman" w:hAnsi="Times New Roman"/>
          <w:sz w:val="24"/>
          <w:szCs w:val="24"/>
        </w:rPr>
        <w:t>(Dz. U. UE. L 340.1 z 16.12.2002, str. 0001–0562; Dz. Urz. UE Polskie wydanie specjalne, rozdz. 6,</w:t>
      </w:r>
      <w:r w:rsidR="00BA7108" w:rsidRPr="00A7457C">
        <w:rPr>
          <w:rFonts w:ascii="Times New Roman" w:hAnsi="Times New Roman"/>
          <w:sz w:val="24"/>
          <w:szCs w:val="24"/>
        </w:rPr>
        <w:t xml:space="preserve"> t. </w:t>
      </w:r>
      <w:r w:rsidRPr="00A7457C">
        <w:rPr>
          <w:rFonts w:ascii="Times New Roman" w:hAnsi="Times New Roman"/>
          <w:sz w:val="24"/>
          <w:szCs w:val="24"/>
        </w:rPr>
        <w:t>5, str.</w:t>
      </w:r>
      <w:r w:rsidR="00BA7108" w:rsidRPr="00A7457C">
        <w:rPr>
          <w:rFonts w:ascii="Times New Roman" w:hAnsi="Times New Roman"/>
          <w:sz w:val="24"/>
          <w:szCs w:val="24"/>
        </w:rPr>
        <w:t xml:space="preserve"> 3, z późn. zm.), zwanym dalej </w:t>
      </w:r>
      <w:r w:rsidRPr="00A7457C">
        <w:rPr>
          <w:rFonts w:ascii="Times New Roman" w:hAnsi="Times New Roman"/>
          <w:sz w:val="24"/>
          <w:szCs w:val="24"/>
        </w:rPr>
        <w:t>Wspólnym</w:t>
      </w:r>
      <w:r w:rsidR="00BA7108" w:rsidRPr="00A7457C">
        <w:rPr>
          <w:rFonts w:ascii="Times New Roman" w:hAnsi="Times New Roman"/>
          <w:sz w:val="24"/>
          <w:szCs w:val="24"/>
        </w:rPr>
        <w:t xml:space="preserve"> Słownikiem Zamówień</w:t>
      </w:r>
      <w:r w:rsidRPr="00A7457C">
        <w:rPr>
          <w:rFonts w:ascii="Times New Roman" w:hAnsi="Times New Roman"/>
          <w:sz w:val="24"/>
          <w:szCs w:val="24"/>
        </w:rPr>
        <w:t>, oraz jeżeli spełnione są łącznie następujące warunki:</w:t>
      </w:r>
    </w:p>
    <w:p w14:paraId="23A08224" w14:textId="77777777" w:rsidR="009D6B57" w:rsidRPr="00A7457C" w:rsidRDefault="009D6B57" w:rsidP="00BA7108">
      <w:pPr>
        <w:pStyle w:val="Akapitzlist"/>
        <w:numPr>
          <w:ilvl w:val="0"/>
          <w:numId w:val="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>korzyści z tych usług przypadają wyłącznie zamawiającemu na potrzeby jego własnej działalności,</w:t>
      </w:r>
    </w:p>
    <w:p w14:paraId="5FAD6390" w14:textId="77777777" w:rsidR="009D6B57" w:rsidRPr="00A7457C" w:rsidRDefault="009D6B57" w:rsidP="00BA7108">
      <w:pPr>
        <w:pStyle w:val="Akapitzlist"/>
        <w:numPr>
          <w:ilvl w:val="0"/>
          <w:numId w:val="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>całość wynagrodzenia za świadczoną usługę wypłaca zamawiający;</w:t>
      </w:r>
    </w:p>
    <w:p w14:paraId="19D165E7" w14:textId="77777777" w:rsidR="009D6B57" w:rsidRPr="00A7457C" w:rsidRDefault="009D6B57" w:rsidP="00BA7108">
      <w:pPr>
        <w:pStyle w:val="Akapitzlist"/>
        <w:numPr>
          <w:ilvl w:val="0"/>
          <w:numId w:val="1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>wynagrodzenie za wykonanie prac objętych umową cywilnoprawną nie przekracza wyraż</w:t>
      </w:r>
      <w:r w:rsidR="00BA7108" w:rsidRPr="00A7457C">
        <w:rPr>
          <w:rFonts w:ascii="Times New Roman" w:hAnsi="Times New Roman"/>
          <w:sz w:val="24"/>
          <w:szCs w:val="24"/>
        </w:rPr>
        <w:t xml:space="preserve">onej w złotych równowartości 30 </w:t>
      </w:r>
      <w:r w:rsidRPr="00A7457C">
        <w:rPr>
          <w:rFonts w:ascii="Times New Roman" w:hAnsi="Times New Roman"/>
          <w:sz w:val="24"/>
          <w:szCs w:val="24"/>
        </w:rPr>
        <w:t>000 euro.</w:t>
      </w:r>
    </w:p>
    <w:p w14:paraId="113F198D" w14:textId="77777777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trike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>Poza przypadkami określonymi w pkt. 11</w:t>
      </w:r>
      <w:r w:rsidR="00780EE5" w:rsidRPr="00A7457C">
        <w:rPr>
          <w:rFonts w:ascii="Times New Roman" w:hAnsi="Times New Roman"/>
          <w:sz w:val="24"/>
          <w:szCs w:val="24"/>
        </w:rPr>
        <w:t>,</w:t>
      </w:r>
      <w:r w:rsidRPr="00A7457C">
        <w:rPr>
          <w:rFonts w:ascii="Times New Roman" w:hAnsi="Times New Roman"/>
          <w:sz w:val="24"/>
          <w:szCs w:val="24"/>
        </w:rPr>
        <w:t xml:space="preserve"> jednostka organizacyjna powinna złożyć wniosek o udzielenie zamówienia publicznego w celu przeprowadzenia procedur przewidzianych przepisami </w:t>
      </w:r>
      <w:r w:rsidR="00BA7108" w:rsidRPr="00A7457C">
        <w:rPr>
          <w:rFonts w:ascii="Times New Roman" w:hAnsi="Times New Roman"/>
          <w:sz w:val="24"/>
          <w:szCs w:val="24"/>
        </w:rPr>
        <w:t>u</w:t>
      </w:r>
      <w:r w:rsidRPr="00A7457C">
        <w:rPr>
          <w:rFonts w:ascii="Times New Roman" w:hAnsi="Times New Roman"/>
          <w:sz w:val="24"/>
          <w:szCs w:val="24"/>
        </w:rPr>
        <w:t xml:space="preserve">stawy z dnia 29 stycznia 2004 r. </w:t>
      </w:r>
      <w:r w:rsidR="00BA7108" w:rsidRPr="00A7457C">
        <w:rPr>
          <w:rFonts w:ascii="Times New Roman" w:hAnsi="Times New Roman"/>
          <w:sz w:val="24"/>
          <w:szCs w:val="24"/>
        </w:rPr>
        <w:t xml:space="preserve">– </w:t>
      </w:r>
      <w:r w:rsidRPr="00A7457C">
        <w:rPr>
          <w:rFonts w:ascii="Times New Roman" w:hAnsi="Times New Roman"/>
          <w:sz w:val="24"/>
          <w:szCs w:val="24"/>
        </w:rPr>
        <w:t>Prawo zamówień publicznych.</w:t>
      </w:r>
    </w:p>
    <w:p w14:paraId="3CC3E667" w14:textId="16F77197" w:rsidR="009D6B57" w:rsidRPr="00A7457C" w:rsidRDefault="00780EE5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Pojęcia </w:t>
      </w:r>
      <w:r w:rsidR="009D6B57" w:rsidRPr="00A7457C">
        <w:rPr>
          <w:rFonts w:ascii="Times New Roman" w:hAnsi="Times New Roman"/>
          <w:b/>
          <w:sz w:val="24"/>
          <w:szCs w:val="24"/>
        </w:rPr>
        <w:t>prace badawcze (badania naukowe)</w:t>
      </w:r>
      <w:r w:rsidRPr="00A7457C">
        <w:rPr>
          <w:rFonts w:ascii="Times New Roman" w:hAnsi="Times New Roman"/>
          <w:b/>
          <w:sz w:val="24"/>
          <w:szCs w:val="24"/>
        </w:rPr>
        <w:t xml:space="preserve"> </w:t>
      </w:r>
      <w:r w:rsidRPr="00A7457C">
        <w:rPr>
          <w:rFonts w:ascii="Times New Roman" w:hAnsi="Times New Roman"/>
          <w:sz w:val="24"/>
          <w:szCs w:val="24"/>
        </w:rPr>
        <w:t>i</w:t>
      </w:r>
      <w:r w:rsidRPr="00A7457C">
        <w:rPr>
          <w:rFonts w:ascii="Times New Roman" w:hAnsi="Times New Roman"/>
          <w:b/>
          <w:sz w:val="24"/>
          <w:szCs w:val="24"/>
        </w:rPr>
        <w:t xml:space="preserve"> </w:t>
      </w:r>
      <w:r w:rsidR="009D6B57" w:rsidRPr="00A7457C">
        <w:rPr>
          <w:rFonts w:ascii="Times New Roman" w:hAnsi="Times New Roman"/>
          <w:b/>
          <w:sz w:val="24"/>
          <w:szCs w:val="24"/>
        </w:rPr>
        <w:t>prace rozwojowe</w:t>
      </w:r>
      <w:r w:rsidRPr="00A7457C">
        <w:rPr>
          <w:rFonts w:ascii="Times New Roman" w:hAnsi="Times New Roman"/>
          <w:sz w:val="24"/>
          <w:szCs w:val="24"/>
        </w:rPr>
        <w:t xml:space="preserve"> należy rozumieć zgodnie z </w:t>
      </w:r>
      <w:r w:rsidR="009D6B57" w:rsidRPr="00A7457C">
        <w:rPr>
          <w:rFonts w:ascii="Times New Roman" w:hAnsi="Times New Roman"/>
          <w:sz w:val="24"/>
          <w:szCs w:val="24"/>
        </w:rPr>
        <w:t xml:space="preserve">definicją wynikającą z </w:t>
      </w:r>
      <w:r w:rsidRPr="00A7457C">
        <w:rPr>
          <w:rFonts w:ascii="Times New Roman" w:hAnsi="Times New Roman"/>
          <w:bCs/>
          <w:sz w:val="24"/>
          <w:szCs w:val="24"/>
        </w:rPr>
        <w:t>art. 4 i 5 u</w:t>
      </w:r>
      <w:r w:rsidR="009D6B57" w:rsidRPr="00A7457C">
        <w:rPr>
          <w:rFonts w:ascii="Times New Roman" w:hAnsi="Times New Roman"/>
          <w:bCs/>
          <w:sz w:val="24"/>
          <w:szCs w:val="24"/>
        </w:rPr>
        <w:t xml:space="preserve">stawy z dnia 20 lipca 2018 r. </w:t>
      </w:r>
      <w:r w:rsidRPr="00A7457C">
        <w:rPr>
          <w:rFonts w:ascii="Times New Roman" w:hAnsi="Times New Roman"/>
          <w:bCs/>
          <w:sz w:val="24"/>
          <w:szCs w:val="24"/>
        </w:rPr>
        <w:t xml:space="preserve">– </w:t>
      </w:r>
      <w:r w:rsidR="009D6B57" w:rsidRPr="00A7457C">
        <w:rPr>
          <w:rFonts w:ascii="Times New Roman" w:hAnsi="Times New Roman"/>
          <w:bCs/>
          <w:sz w:val="24"/>
          <w:szCs w:val="24"/>
        </w:rPr>
        <w:t xml:space="preserve">Prawo </w:t>
      </w:r>
      <w:r w:rsidR="009D6B57" w:rsidRPr="00A7457C">
        <w:rPr>
          <w:rFonts w:ascii="Times New Roman" w:hAnsi="Times New Roman"/>
          <w:bCs/>
          <w:sz w:val="24"/>
          <w:szCs w:val="24"/>
        </w:rPr>
        <w:br/>
        <w:t>o szkolnictwie wyższym i nauce</w:t>
      </w:r>
      <w:r w:rsidR="00867752" w:rsidRPr="00A7457C">
        <w:rPr>
          <w:rFonts w:ascii="Times New Roman" w:hAnsi="Times New Roman"/>
          <w:bCs/>
          <w:sz w:val="24"/>
          <w:szCs w:val="24"/>
        </w:rPr>
        <w:t xml:space="preserve"> (t.j. Dz. U. z 2020 roku poz. 85, z późn. </w:t>
      </w:r>
      <w:r w:rsidR="00E33984">
        <w:rPr>
          <w:rFonts w:ascii="Times New Roman" w:hAnsi="Times New Roman"/>
          <w:bCs/>
          <w:sz w:val="24"/>
          <w:szCs w:val="24"/>
        </w:rPr>
        <w:t>z</w:t>
      </w:r>
      <w:r w:rsidR="00867752" w:rsidRPr="00A7457C">
        <w:rPr>
          <w:rFonts w:ascii="Times New Roman" w:hAnsi="Times New Roman"/>
          <w:bCs/>
          <w:sz w:val="24"/>
          <w:szCs w:val="24"/>
        </w:rPr>
        <w:t>m</w:t>
      </w:r>
      <w:r w:rsidR="00E33984">
        <w:rPr>
          <w:rFonts w:ascii="Times New Roman" w:hAnsi="Times New Roman"/>
          <w:bCs/>
          <w:sz w:val="24"/>
          <w:szCs w:val="24"/>
        </w:rPr>
        <w:t>.</w:t>
      </w:r>
      <w:r w:rsidR="00867752" w:rsidRPr="00A7457C">
        <w:rPr>
          <w:rFonts w:ascii="Times New Roman" w:hAnsi="Times New Roman"/>
          <w:bCs/>
          <w:sz w:val="24"/>
          <w:szCs w:val="24"/>
        </w:rPr>
        <w:t>)</w:t>
      </w:r>
      <w:r w:rsidRPr="00A7457C">
        <w:rPr>
          <w:rFonts w:ascii="Times New Roman" w:hAnsi="Times New Roman"/>
          <w:bCs/>
          <w:sz w:val="24"/>
          <w:szCs w:val="24"/>
        </w:rPr>
        <w:t>.</w:t>
      </w:r>
    </w:p>
    <w:p w14:paraId="426ACF64" w14:textId="77777777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Umowy cywilnoprawne w imieniu Politechniki Częstochowskiej są zawierane przez </w:t>
      </w:r>
      <w:r w:rsidR="00780EE5" w:rsidRPr="00A7457C">
        <w:rPr>
          <w:rFonts w:ascii="Times New Roman" w:hAnsi="Times New Roman"/>
          <w:sz w:val="24"/>
          <w:szCs w:val="24"/>
        </w:rPr>
        <w:t>r</w:t>
      </w:r>
      <w:r w:rsidRPr="00A7457C">
        <w:rPr>
          <w:rFonts w:ascii="Times New Roman" w:hAnsi="Times New Roman"/>
          <w:sz w:val="24"/>
          <w:szCs w:val="24"/>
        </w:rPr>
        <w:t xml:space="preserve">ektora lub upoważnionego pisemnie </w:t>
      </w:r>
      <w:r w:rsidR="00780EE5" w:rsidRPr="00A7457C">
        <w:rPr>
          <w:rFonts w:ascii="Times New Roman" w:hAnsi="Times New Roman"/>
          <w:sz w:val="24"/>
          <w:szCs w:val="24"/>
        </w:rPr>
        <w:t>p</w:t>
      </w:r>
      <w:r w:rsidRPr="00A7457C">
        <w:rPr>
          <w:rFonts w:ascii="Times New Roman" w:hAnsi="Times New Roman"/>
          <w:sz w:val="24"/>
          <w:szCs w:val="24"/>
        </w:rPr>
        <w:t xml:space="preserve">rorektora oraz przy kontrasygnacie finansowej </w:t>
      </w:r>
      <w:r w:rsidR="00780EE5" w:rsidRPr="00A7457C">
        <w:rPr>
          <w:rFonts w:ascii="Times New Roman" w:hAnsi="Times New Roman"/>
          <w:sz w:val="24"/>
          <w:szCs w:val="24"/>
        </w:rPr>
        <w:t>k</w:t>
      </w:r>
      <w:r w:rsidRPr="00A7457C">
        <w:rPr>
          <w:rFonts w:ascii="Times New Roman" w:hAnsi="Times New Roman"/>
          <w:sz w:val="24"/>
          <w:szCs w:val="24"/>
        </w:rPr>
        <w:t xml:space="preserve">westora i podpisie </w:t>
      </w:r>
      <w:r w:rsidR="00780EE5" w:rsidRPr="00A7457C">
        <w:rPr>
          <w:rFonts w:ascii="Times New Roman" w:hAnsi="Times New Roman"/>
          <w:sz w:val="24"/>
          <w:szCs w:val="24"/>
        </w:rPr>
        <w:t>d</w:t>
      </w:r>
      <w:r w:rsidRPr="00A7457C">
        <w:rPr>
          <w:rFonts w:ascii="Times New Roman" w:hAnsi="Times New Roman"/>
          <w:sz w:val="24"/>
          <w:szCs w:val="24"/>
        </w:rPr>
        <w:t>ziekana</w:t>
      </w:r>
      <w:r w:rsidR="00780EE5" w:rsidRPr="00A7457C">
        <w:rPr>
          <w:rFonts w:ascii="Times New Roman" w:hAnsi="Times New Roman"/>
          <w:sz w:val="24"/>
          <w:szCs w:val="24"/>
        </w:rPr>
        <w:t>,</w:t>
      </w:r>
      <w:r w:rsidRPr="00A7457C">
        <w:rPr>
          <w:rFonts w:ascii="Times New Roman" w:hAnsi="Times New Roman"/>
          <w:sz w:val="24"/>
          <w:szCs w:val="24"/>
        </w:rPr>
        <w:t xml:space="preserve"> jako osoby kierującej </w:t>
      </w:r>
      <w:r w:rsidR="00780EE5" w:rsidRPr="00A7457C">
        <w:rPr>
          <w:rFonts w:ascii="Times New Roman" w:hAnsi="Times New Roman"/>
          <w:sz w:val="24"/>
          <w:szCs w:val="24"/>
        </w:rPr>
        <w:t>w</w:t>
      </w:r>
      <w:r w:rsidRPr="00A7457C">
        <w:rPr>
          <w:rFonts w:ascii="Times New Roman" w:hAnsi="Times New Roman"/>
          <w:sz w:val="24"/>
          <w:szCs w:val="24"/>
        </w:rPr>
        <w:t xml:space="preserve">ydziałem, przed rozpoczęciem prac. </w:t>
      </w:r>
    </w:p>
    <w:p w14:paraId="16A2FE3B" w14:textId="77777777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>Przed zawarciem umowy cywilnoprawnej</w:t>
      </w:r>
      <w:r w:rsidR="00780EE5" w:rsidRPr="00A7457C">
        <w:rPr>
          <w:rFonts w:ascii="Times New Roman" w:hAnsi="Times New Roman"/>
          <w:sz w:val="24"/>
          <w:szCs w:val="24"/>
        </w:rPr>
        <w:t>,</w:t>
      </w:r>
      <w:r w:rsidRPr="00A7457C">
        <w:rPr>
          <w:rFonts w:ascii="Times New Roman" w:hAnsi="Times New Roman"/>
          <w:sz w:val="24"/>
          <w:szCs w:val="24"/>
        </w:rPr>
        <w:t xml:space="preserve"> </w:t>
      </w:r>
      <w:r w:rsidR="00780EE5" w:rsidRPr="00A7457C">
        <w:rPr>
          <w:rFonts w:ascii="Times New Roman" w:hAnsi="Times New Roman"/>
          <w:sz w:val="24"/>
          <w:szCs w:val="24"/>
        </w:rPr>
        <w:t>d</w:t>
      </w:r>
      <w:r w:rsidRPr="00A7457C">
        <w:rPr>
          <w:rFonts w:ascii="Times New Roman" w:hAnsi="Times New Roman"/>
          <w:sz w:val="24"/>
          <w:szCs w:val="24"/>
        </w:rPr>
        <w:t xml:space="preserve">ziekan zwraca się z pisemnym wnioskiem do </w:t>
      </w:r>
      <w:r w:rsidR="00780EE5" w:rsidRPr="00A7457C">
        <w:rPr>
          <w:rFonts w:ascii="Times New Roman" w:hAnsi="Times New Roman"/>
          <w:sz w:val="24"/>
          <w:szCs w:val="24"/>
        </w:rPr>
        <w:t>r</w:t>
      </w:r>
      <w:r w:rsidRPr="00A7457C">
        <w:rPr>
          <w:rFonts w:ascii="Times New Roman" w:hAnsi="Times New Roman"/>
          <w:sz w:val="24"/>
          <w:szCs w:val="24"/>
        </w:rPr>
        <w:t xml:space="preserve">ektora o wyrażenie zgody na jej zawarcie oraz wskazuje źródło finansowania </w:t>
      </w:r>
      <w:r w:rsidRPr="00A7457C">
        <w:rPr>
          <w:rFonts w:ascii="Times New Roman" w:hAnsi="Times New Roman"/>
          <w:sz w:val="24"/>
          <w:szCs w:val="24"/>
        </w:rPr>
        <w:br/>
        <w:t xml:space="preserve">i uzasadnienie, z zastrzeżeniem pkt. 17. Za właściwe określenie przedmiotu umowy </w:t>
      </w:r>
      <w:r w:rsidRPr="00A7457C">
        <w:rPr>
          <w:rFonts w:ascii="Times New Roman" w:hAnsi="Times New Roman"/>
          <w:sz w:val="24"/>
          <w:szCs w:val="24"/>
        </w:rPr>
        <w:br/>
      </w:r>
      <w:r w:rsidR="00780EE5" w:rsidRPr="00A7457C">
        <w:rPr>
          <w:rFonts w:ascii="Times New Roman" w:hAnsi="Times New Roman"/>
          <w:sz w:val="24"/>
          <w:szCs w:val="24"/>
        </w:rPr>
        <w:t>oraz</w:t>
      </w:r>
      <w:r w:rsidRPr="00A7457C">
        <w:rPr>
          <w:rFonts w:ascii="Times New Roman" w:hAnsi="Times New Roman"/>
          <w:sz w:val="24"/>
          <w:szCs w:val="24"/>
        </w:rPr>
        <w:t xml:space="preserve"> wybór właściwego rodzaju umowy odpowiada </w:t>
      </w:r>
      <w:r w:rsidR="00780EE5" w:rsidRPr="00A7457C">
        <w:rPr>
          <w:rFonts w:ascii="Times New Roman" w:hAnsi="Times New Roman"/>
          <w:sz w:val="24"/>
          <w:szCs w:val="24"/>
        </w:rPr>
        <w:t>d</w:t>
      </w:r>
      <w:r w:rsidRPr="00A7457C">
        <w:rPr>
          <w:rFonts w:ascii="Times New Roman" w:hAnsi="Times New Roman"/>
          <w:sz w:val="24"/>
          <w:szCs w:val="24"/>
        </w:rPr>
        <w:t>ziekan.</w:t>
      </w:r>
    </w:p>
    <w:p w14:paraId="05FFDB2E" w14:textId="77777777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Pismo zawierające zgodę </w:t>
      </w:r>
      <w:r w:rsidR="00780EE5" w:rsidRPr="00A7457C">
        <w:rPr>
          <w:rFonts w:ascii="Times New Roman" w:hAnsi="Times New Roman"/>
          <w:sz w:val="24"/>
          <w:szCs w:val="24"/>
        </w:rPr>
        <w:t>r</w:t>
      </w:r>
      <w:r w:rsidRPr="00A7457C">
        <w:rPr>
          <w:rFonts w:ascii="Times New Roman" w:hAnsi="Times New Roman"/>
          <w:sz w:val="24"/>
          <w:szCs w:val="24"/>
        </w:rPr>
        <w:t>ektora stanowi integralną część umowy cywilnoprawnej.</w:t>
      </w:r>
    </w:p>
    <w:p w14:paraId="43881A99" w14:textId="77777777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Postanowienia pkt. 15 i 16 nie dotyczą umów cywilnoprawnych, których źródłem finansowania są prace badawcze i rozwojowe oraz projekty. W przypadku </w:t>
      </w:r>
      <w:r w:rsidR="00780EE5" w:rsidRPr="00A7457C">
        <w:rPr>
          <w:rFonts w:ascii="Times New Roman" w:hAnsi="Times New Roman"/>
          <w:sz w:val="24"/>
          <w:szCs w:val="24"/>
        </w:rPr>
        <w:t>wyżej wymienionych</w:t>
      </w:r>
      <w:r w:rsidRPr="00A7457C">
        <w:rPr>
          <w:rFonts w:ascii="Times New Roman" w:hAnsi="Times New Roman"/>
          <w:sz w:val="24"/>
          <w:szCs w:val="24"/>
        </w:rPr>
        <w:t xml:space="preserve"> działalności, zgodę na zawarcie umowy wyraża </w:t>
      </w:r>
      <w:r w:rsidR="00780EE5" w:rsidRPr="00A7457C">
        <w:rPr>
          <w:rFonts w:ascii="Times New Roman" w:hAnsi="Times New Roman"/>
          <w:sz w:val="24"/>
          <w:szCs w:val="24"/>
        </w:rPr>
        <w:t>k</w:t>
      </w:r>
      <w:r w:rsidRPr="00A7457C">
        <w:rPr>
          <w:rFonts w:ascii="Times New Roman" w:hAnsi="Times New Roman"/>
          <w:sz w:val="24"/>
          <w:szCs w:val="24"/>
        </w:rPr>
        <w:t>ierownik pracy/</w:t>
      </w:r>
      <w:r w:rsidR="00780EE5" w:rsidRPr="00A7457C">
        <w:rPr>
          <w:rFonts w:ascii="Times New Roman" w:hAnsi="Times New Roman"/>
          <w:sz w:val="24"/>
          <w:szCs w:val="24"/>
        </w:rPr>
        <w:t>k</w:t>
      </w:r>
      <w:r w:rsidRPr="00A7457C">
        <w:rPr>
          <w:rFonts w:ascii="Times New Roman" w:hAnsi="Times New Roman"/>
          <w:sz w:val="24"/>
          <w:szCs w:val="24"/>
        </w:rPr>
        <w:t xml:space="preserve">ierownik projektu, w formie akceptacji umowy. Ponosi on pełną odpowiedzialność za właściwe określenie przedmiotu umowy oraz wybór właściwego rodzaju umowy. Sposób i tryb zawierania umów cywilnoprawnych dotyczących wysokości i warunków wypłacania wynagrodzenia promotorowi oraz za recenzje i opinie w przewodzie doktorskim, postępowaniu habilitacyjnym oraz postępowaniu o nadanie tytułu profesora reguluje odrębne </w:t>
      </w:r>
      <w:r w:rsidR="00780EE5" w:rsidRPr="00A7457C">
        <w:rPr>
          <w:rFonts w:ascii="Times New Roman" w:hAnsi="Times New Roman"/>
          <w:sz w:val="24"/>
          <w:szCs w:val="24"/>
        </w:rPr>
        <w:t>z</w:t>
      </w:r>
      <w:r w:rsidRPr="00A7457C">
        <w:rPr>
          <w:rFonts w:ascii="Times New Roman" w:hAnsi="Times New Roman"/>
          <w:sz w:val="24"/>
          <w:szCs w:val="24"/>
        </w:rPr>
        <w:t xml:space="preserve">arządzenie </w:t>
      </w:r>
      <w:r w:rsidR="00780EE5" w:rsidRPr="00A7457C">
        <w:rPr>
          <w:rFonts w:ascii="Times New Roman" w:hAnsi="Times New Roman"/>
          <w:sz w:val="24"/>
          <w:szCs w:val="24"/>
        </w:rPr>
        <w:t>r</w:t>
      </w:r>
      <w:r w:rsidRPr="00A7457C">
        <w:rPr>
          <w:rFonts w:ascii="Times New Roman" w:hAnsi="Times New Roman"/>
          <w:sz w:val="24"/>
          <w:szCs w:val="24"/>
        </w:rPr>
        <w:t xml:space="preserve">ektora Politechniki Częstochowskiej, nad którym nadzór sprawuje </w:t>
      </w:r>
      <w:r w:rsidR="00670B01" w:rsidRPr="00A7457C">
        <w:rPr>
          <w:rFonts w:ascii="Times New Roman" w:hAnsi="Times New Roman"/>
          <w:sz w:val="24"/>
          <w:szCs w:val="24"/>
        </w:rPr>
        <w:t>p</w:t>
      </w:r>
      <w:r w:rsidRPr="00A7457C">
        <w:rPr>
          <w:rFonts w:ascii="Times New Roman" w:hAnsi="Times New Roman"/>
          <w:sz w:val="24"/>
          <w:szCs w:val="24"/>
        </w:rPr>
        <w:t xml:space="preserve">rorektor ds. </w:t>
      </w:r>
      <w:r w:rsidR="00670B01" w:rsidRPr="00A7457C">
        <w:rPr>
          <w:rFonts w:ascii="Times New Roman" w:hAnsi="Times New Roman"/>
          <w:sz w:val="24"/>
          <w:szCs w:val="24"/>
        </w:rPr>
        <w:t>n</w:t>
      </w:r>
      <w:r w:rsidRPr="00A7457C">
        <w:rPr>
          <w:rFonts w:ascii="Times New Roman" w:hAnsi="Times New Roman"/>
          <w:sz w:val="24"/>
          <w:szCs w:val="24"/>
        </w:rPr>
        <w:t>auki.</w:t>
      </w:r>
    </w:p>
    <w:p w14:paraId="577143D6" w14:textId="77777777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bCs/>
          <w:sz w:val="24"/>
          <w:szCs w:val="24"/>
        </w:rPr>
        <w:t>Osoba fizyczna, zawierająca z Politechniką Częstochowską umowę cywilnoprawną, jest zobowiązana do podpisania Klauzuli o zachowaniu poufności, jeżeli w ramach swojej działalności Politechnika Częstochowska zawarła</w:t>
      </w:r>
      <w:r w:rsidR="00670B01" w:rsidRPr="00A7457C">
        <w:rPr>
          <w:rFonts w:ascii="Times New Roman" w:hAnsi="Times New Roman"/>
          <w:bCs/>
          <w:sz w:val="24"/>
          <w:szCs w:val="24"/>
        </w:rPr>
        <w:t xml:space="preserve"> umowę o zachowaniu poufności </w:t>
      </w:r>
      <w:r w:rsidR="00670B01" w:rsidRPr="00A7457C">
        <w:rPr>
          <w:rFonts w:ascii="Times New Roman" w:hAnsi="Times New Roman"/>
          <w:bCs/>
          <w:sz w:val="24"/>
          <w:szCs w:val="24"/>
        </w:rPr>
        <w:br/>
        <w:t xml:space="preserve">z </w:t>
      </w:r>
      <w:r w:rsidRPr="00A7457C">
        <w:rPr>
          <w:rFonts w:ascii="Times New Roman" w:hAnsi="Times New Roman"/>
          <w:bCs/>
          <w:sz w:val="24"/>
          <w:szCs w:val="24"/>
        </w:rPr>
        <w:t>podmiotem, który jest dla niej zleceniodawcą, zamawiającym lub partnerem, konsorcjantem</w:t>
      </w:r>
      <w:r w:rsidR="00670B01" w:rsidRPr="00A7457C">
        <w:rPr>
          <w:rFonts w:ascii="Times New Roman" w:hAnsi="Times New Roman"/>
          <w:bCs/>
          <w:sz w:val="24"/>
          <w:szCs w:val="24"/>
        </w:rPr>
        <w:t>,</w:t>
      </w:r>
      <w:r w:rsidRPr="00A7457C">
        <w:rPr>
          <w:rFonts w:ascii="Times New Roman" w:hAnsi="Times New Roman"/>
          <w:bCs/>
          <w:sz w:val="24"/>
          <w:szCs w:val="24"/>
        </w:rPr>
        <w:t xml:space="preserve"> występującym w jednym przedsięwzięciu. Na wniosek </w:t>
      </w:r>
      <w:r w:rsidR="00670B01" w:rsidRPr="00A7457C">
        <w:rPr>
          <w:rFonts w:ascii="Times New Roman" w:hAnsi="Times New Roman"/>
          <w:bCs/>
          <w:sz w:val="24"/>
          <w:szCs w:val="24"/>
        </w:rPr>
        <w:t>k</w:t>
      </w:r>
      <w:r w:rsidRPr="00A7457C">
        <w:rPr>
          <w:rFonts w:ascii="Times New Roman" w:hAnsi="Times New Roman"/>
          <w:bCs/>
          <w:sz w:val="24"/>
          <w:szCs w:val="24"/>
        </w:rPr>
        <w:t>ierownika pracy/</w:t>
      </w:r>
      <w:r w:rsidR="00020CC2" w:rsidRPr="00A7457C">
        <w:rPr>
          <w:rFonts w:ascii="Times New Roman" w:hAnsi="Times New Roman"/>
          <w:bCs/>
          <w:sz w:val="24"/>
          <w:szCs w:val="24"/>
        </w:rPr>
        <w:t xml:space="preserve"> </w:t>
      </w:r>
      <w:r w:rsidR="00670B01" w:rsidRPr="00A7457C">
        <w:rPr>
          <w:rFonts w:ascii="Times New Roman" w:hAnsi="Times New Roman"/>
          <w:bCs/>
          <w:sz w:val="24"/>
          <w:szCs w:val="24"/>
        </w:rPr>
        <w:lastRenderedPageBreak/>
        <w:t>k</w:t>
      </w:r>
      <w:r w:rsidRPr="00A7457C">
        <w:rPr>
          <w:rFonts w:ascii="Times New Roman" w:hAnsi="Times New Roman"/>
          <w:bCs/>
          <w:sz w:val="24"/>
          <w:szCs w:val="24"/>
        </w:rPr>
        <w:t xml:space="preserve">ierownika projektu można zobowiązać osoby wykonujące umowy cywilnoprawne do zawarcia </w:t>
      </w:r>
      <w:r w:rsidR="00670B01" w:rsidRPr="00A7457C">
        <w:rPr>
          <w:rFonts w:ascii="Times New Roman" w:hAnsi="Times New Roman"/>
          <w:bCs/>
          <w:sz w:val="24"/>
          <w:szCs w:val="24"/>
        </w:rPr>
        <w:t>K</w:t>
      </w:r>
      <w:r w:rsidRPr="00A7457C">
        <w:rPr>
          <w:rFonts w:ascii="Times New Roman" w:hAnsi="Times New Roman"/>
          <w:bCs/>
          <w:sz w:val="24"/>
          <w:szCs w:val="24"/>
        </w:rPr>
        <w:t xml:space="preserve">lauzuli o zachowaniu poufności również w sytuacji, gdy Politechnika Częstochowska nie zawierała umowy o zachowaniu poufności, a wymaga tego dobro umowy. Do przestrzegania prawidłowości zawierania </w:t>
      </w:r>
      <w:r w:rsidR="00670B01" w:rsidRPr="00A7457C">
        <w:rPr>
          <w:rFonts w:ascii="Times New Roman" w:hAnsi="Times New Roman"/>
          <w:bCs/>
          <w:sz w:val="24"/>
          <w:szCs w:val="24"/>
        </w:rPr>
        <w:t>Klauzuli o zachowaniu</w:t>
      </w:r>
      <w:r w:rsidRPr="00A7457C">
        <w:rPr>
          <w:rFonts w:ascii="Times New Roman" w:hAnsi="Times New Roman"/>
          <w:bCs/>
          <w:sz w:val="24"/>
          <w:szCs w:val="24"/>
        </w:rPr>
        <w:t xml:space="preserve"> poufności zobowiązuje się </w:t>
      </w:r>
      <w:r w:rsidR="00670B01" w:rsidRPr="00A7457C">
        <w:rPr>
          <w:rFonts w:ascii="Times New Roman" w:hAnsi="Times New Roman"/>
          <w:bCs/>
          <w:sz w:val="24"/>
          <w:szCs w:val="24"/>
        </w:rPr>
        <w:t>k</w:t>
      </w:r>
      <w:r w:rsidRPr="00A7457C">
        <w:rPr>
          <w:rFonts w:ascii="Times New Roman" w:hAnsi="Times New Roman"/>
          <w:bCs/>
          <w:sz w:val="24"/>
          <w:szCs w:val="24"/>
        </w:rPr>
        <w:t>ierowników prac/</w:t>
      </w:r>
      <w:r w:rsidR="00670B01" w:rsidRPr="00A7457C">
        <w:rPr>
          <w:rFonts w:ascii="Times New Roman" w:hAnsi="Times New Roman"/>
          <w:bCs/>
          <w:sz w:val="24"/>
          <w:szCs w:val="24"/>
        </w:rPr>
        <w:t>k</w:t>
      </w:r>
      <w:r w:rsidRPr="00A7457C">
        <w:rPr>
          <w:rFonts w:ascii="Times New Roman" w:hAnsi="Times New Roman"/>
          <w:bCs/>
          <w:sz w:val="24"/>
          <w:szCs w:val="24"/>
        </w:rPr>
        <w:t xml:space="preserve">ierowników projektów. </w:t>
      </w:r>
    </w:p>
    <w:p w14:paraId="2F4443EE" w14:textId="77777777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>W umowie cywilnoprawnej należy w szczegółowy, wyczerpujący sposób określić przedmiot umowy, zgodnie z tym ustaleniem należy wybrać właściwy rodzaj umowy, miejsce wykonywania pracy, przy umowach zleceniach obligatoryjne jest podanie liczby godzin pracy.</w:t>
      </w:r>
    </w:p>
    <w:p w14:paraId="68EEDD79" w14:textId="77777777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W umowie o dzieło należy określić dokładne miejsce przechowywania materialnego nośnika dzieła (utworu) oraz osobę odpowiedzialną za jej przechowywanie. Osoba odpowiedzialna za przechowywanie powinna mieć ten fakt odnotowany w zakresie </w:t>
      </w:r>
      <w:r w:rsidR="00670B01" w:rsidRPr="00A7457C">
        <w:rPr>
          <w:rFonts w:ascii="Times New Roman" w:hAnsi="Times New Roman"/>
          <w:sz w:val="24"/>
          <w:szCs w:val="24"/>
        </w:rPr>
        <w:t>obowiązków. Niezależnie od tego</w:t>
      </w:r>
      <w:r w:rsidRPr="00A7457C">
        <w:rPr>
          <w:rFonts w:ascii="Times New Roman" w:hAnsi="Times New Roman"/>
          <w:sz w:val="24"/>
          <w:szCs w:val="24"/>
        </w:rPr>
        <w:t xml:space="preserve"> potwierdza w umowie obowiązek przechowywania dzieła. Materialny nośnik dzieła należy przechowywać w miejscu określonym w umowie cywilnoprawnej przez okres 6 lat, licząc od końca roku kalendarzowego, w którym dzieło zostało wydane. Analogicznie przechowywane są protokoły odbioru.</w:t>
      </w:r>
    </w:p>
    <w:p w14:paraId="2EB346E5" w14:textId="77777777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>Protokół odbioru, w przypadku umowy zlecenia, jest oblig</w:t>
      </w:r>
      <w:r w:rsidR="00670B01" w:rsidRPr="00A7457C">
        <w:rPr>
          <w:rFonts w:ascii="Times New Roman" w:hAnsi="Times New Roman"/>
          <w:sz w:val="24"/>
          <w:szCs w:val="24"/>
        </w:rPr>
        <w:t xml:space="preserve">atoryjny, jeżeli wymagają tego </w:t>
      </w:r>
      <w:r w:rsidRPr="00A7457C">
        <w:rPr>
          <w:rFonts w:ascii="Times New Roman" w:hAnsi="Times New Roman"/>
          <w:sz w:val="24"/>
          <w:szCs w:val="24"/>
        </w:rPr>
        <w:t xml:space="preserve">wytyczne lub inne postanowienia w zakresie realizowanych projektów. </w:t>
      </w:r>
    </w:p>
    <w:p w14:paraId="2EB39429" w14:textId="77777777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W przypadku angażowania na umowy cywilnoprawne w ramach </w:t>
      </w:r>
      <w:r w:rsidR="00670B01" w:rsidRPr="00A7457C">
        <w:rPr>
          <w:rFonts w:ascii="Times New Roman" w:hAnsi="Times New Roman"/>
          <w:sz w:val="24"/>
          <w:szCs w:val="24"/>
        </w:rPr>
        <w:t>f</w:t>
      </w:r>
      <w:r w:rsidRPr="00A7457C">
        <w:rPr>
          <w:rFonts w:ascii="Times New Roman" w:hAnsi="Times New Roman"/>
          <w:sz w:val="24"/>
          <w:szCs w:val="24"/>
        </w:rPr>
        <w:t xml:space="preserve">unduszy </w:t>
      </w:r>
      <w:r w:rsidR="00670B01" w:rsidRPr="00A7457C">
        <w:rPr>
          <w:rFonts w:ascii="Times New Roman" w:hAnsi="Times New Roman"/>
          <w:sz w:val="24"/>
          <w:szCs w:val="24"/>
        </w:rPr>
        <w:t>e</w:t>
      </w:r>
      <w:r w:rsidRPr="00A7457C">
        <w:rPr>
          <w:rFonts w:ascii="Times New Roman" w:hAnsi="Times New Roman"/>
          <w:sz w:val="24"/>
          <w:szCs w:val="24"/>
        </w:rPr>
        <w:t xml:space="preserve">uropejskich </w:t>
      </w:r>
      <w:r w:rsidR="00670B01" w:rsidRPr="00A7457C">
        <w:rPr>
          <w:rFonts w:ascii="Times New Roman" w:hAnsi="Times New Roman"/>
          <w:sz w:val="24"/>
          <w:szCs w:val="24"/>
        </w:rPr>
        <w:br/>
      </w:r>
      <w:r w:rsidRPr="00A7457C">
        <w:rPr>
          <w:rFonts w:ascii="Times New Roman" w:hAnsi="Times New Roman"/>
          <w:sz w:val="24"/>
          <w:szCs w:val="24"/>
        </w:rPr>
        <w:t>i innych środków, z których realizowane są projekty, w sytuacji</w:t>
      </w:r>
      <w:r w:rsidR="00670B01" w:rsidRPr="00A7457C">
        <w:rPr>
          <w:rFonts w:ascii="Times New Roman" w:hAnsi="Times New Roman"/>
          <w:sz w:val="24"/>
          <w:szCs w:val="24"/>
        </w:rPr>
        <w:t>,</w:t>
      </w:r>
      <w:r w:rsidRPr="00A7457C">
        <w:rPr>
          <w:rFonts w:ascii="Times New Roman" w:hAnsi="Times New Roman"/>
          <w:sz w:val="24"/>
          <w:szCs w:val="24"/>
        </w:rPr>
        <w:t xml:space="preserve"> gdy konieczne jest badanie zaangażowania zawodowego i badanie czasu pracy uczestnika projektów, </w:t>
      </w:r>
      <w:r w:rsidR="00670B01" w:rsidRPr="00A7457C">
        <w:rPr>
          <w:rFonts w:ascii="Times New Roman" w:hAnsi="Times New Roman"/>
          <w:sz w:val="24"/>
          <w:szCs w:val="24"/>
        </w:rPr>
        <w:t>k</w:t>
      </w:r>
      <w:r w:rsidRPr="00A7457C">
        <w:rPr>
          <w:rFonts w:ascii="Times New Roman" w:hAnsi="Times New Roman"/>
          <w:sz w:val="24"/>
          <w:szCs w:val="24"/>
        </w:rPr>
        <w:t>ierownik pracy/</w:t>
      </w:r>
      <w:r w:rsidR="00670B01" w:rsidRPr="00A7457C">
        <w:rPr>
          <w:rFonts w:ascii="Times New Roman" w:hAnsi="Times New Roman"/>
          <w:sz w:val="24"/>
          <w:szCs w:val="24"/>
        </w:rPr>
        <w:t>k</w:t>
      </w:r>
      <w:r w:rsidRPr="00A7457C">
        <w:rPr>
          <w:rFonts w:ascii="Times New Roman" w:hAnsi="Times New Roman"/>
          <w:sz w:val="24"/>
          <w:szCs w:val="24"/>
        </w:rPr>
        <w:t>ierownik projektu przed zawarciem umowy przedstawia wykonawcy umowy cywilnoprawnej oświadczenie zaangażowania zawodowego.</w:t>
      </w:r>
    </w:p>
    <w:p w14:paraId="3A47C1FC" w14:textId="77777777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Wynagrodzenie z tytułu wykonywania umowy jest realizowane w formie przelewu </w:t>
      </w:r>
      <w:r w:rsidRPr="00A7457C">
        <w:rPr>
          <w:rFonts w:ascii="Times New Roman" w:hAnsi="Times New Roman"/>
          <w:sz w:val="24"/>
          <w:szCs w:val="24"/>
        </w:rPr>
        <w:br/>
        <w:t xml:space="preserve">na rachunek bankowy </w:t>
      </w:r>
      <w:r w:rsidR="00670B01" w:rsidRPr="00A7457C">
        <w:rPr>
          <w:rFonts w:ascii="Times New Roman" w:hAnsi="Times New Roman"/>
          <w:sz w:val="24"/>
          <w:szCs w:val="24"/>
        </w:rPr>
        <w:t>z</w:t>
      </w:r>
      <w:r w:rsidRPr="00A7457C">
        <w:rPr>
          <w:rFonts w:ascii="Times New Roman" w:hAnsi="Times New Roman"/>
          <w:sz w:val="24"/>
          <w:szCs w:val="24"/>
        </w:rPr>
        <w:t>leceniobiorcy/</w:t>
      </w:r>
      <w:r w:rsidR="002A49FC" w:rsidRPr="00A7457C">
        <w:rPr>
          <w:rFonts w:ascii="Times New Roman" w:hAnsi="Times New Roman"/>
          <w:sz w:val="24"/>
          <w:szCs w:val="24"/>
        </w:rPr>
        <w:t>w</w:t>
      </w:r>
      <w:r w:rsidRPr="00A7457C">
        <w:rPr>
          <w:rFonts w:ascii="Times New Roman" w:hAnsi="Times New Roman"/>
          <w:sz w:val="24"/>
          <w:szCs w:val="24"/>
        </w:rPr>
        <w:t>ykonawcy, wskazany w treści rachunku.</w:t>
      </w:r>
    </w:p>
    <w:p w14:paraId="6DE9B942" w14:textId="58A08004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Rachunek, wystawiony przez </w:t>
      </w:r>
      <w:r w:rsidR="00670B01" w:rsidRPr="00A7457C">
        <w:rPr>
          <w:rFonts w:ascii="Times New Roman" w:hAnsi="Times New Roman"/>
          <w:sz w:val="24"/>
          <w:szCs w:val="24"/>
        </w:rPr>
        <w:t>z</w:t>
      </w:r>
      <w:r w:rsidRPr="00A7457C">
        <w:rPr>
          <w:rFonts w:ascii="Times New Roman" w:hAnsi="Times New Roman"/>
          <w:sz w:val="24"/>
          <w:szCs w:val="24"/>
        </w:rPr>
        <w:t xml:space="preserve">leceniobiorcę, przekazywany jest do </w:t>
      </w:r>
      <w:r w:rsidR="00670B01" w:rsidRPr="00A7457C">
        <w:rPr>
          <w:rFonts w:ascii="Times New Roman" w:hAnsi="Times New Roman"/>
          <w:sz w:val="24"/>
          <w:szCs w:val="24"/>
        </w:rPr>
        <w:t xml:space="preserve">kwestury </w:t>
      </w:r>
      <w:r w:rsidRPr="00A7457C">
        <w:rPr>
          <w:rFonts w:ascii="Times New Roman" w:hAnsi="Times New Roman"/>
          <w:sz w:val="24"/>
          <w:szCs w:val="24"/>
        </w:rPr>
        <w:t xml:space="preserve">po uprzednim zaakceptowaniu przez </w:t>
      </w:r>
      <w:r w:rsidR="003265E2" w:rsidRPr="00A7457C">
        <w:rPr>
          <w:rFonts w:ascii="Times New Roman" w:hAnsi="Times New Roman"/>
          <w:sz w:val="24"/>
          <w:szCs w:val="24"/>
        </w:rPr>
        <w:t>k</w:t>
      </w:r>
      <w:r w:rsidRPr="00A7457C">
        <w:rPr>
          <w:rFonts w:ascii="Times New Roman" w:hAnsi="Times New Roman"/>
          <w:sz w:val="24"/>
          <w:szCs w:val="24"/>
        </w:rPr>
        <w:t>ierownika pracy/</w:t>
      </w:r>
      <w:r w:rsidR="00670B01" w:rsidRPr="00A7457C">
        <w:rPr>
          <w:rFonts w:ascii="Times New Roman" w:hAnsi="Times New Roman"/>
          <w:sz w:val="24"/>
          <w:szCs w:val="24"/>
        </w:rPr>
        <w:t>k</w:t>
      </w:r>
      <w:r w:rsidRPr="00A7457C">
        <w:rPr>
          <w:rFonts w:ascii="Times New Roman" w:hAnsi="Times New Roman"/>
          <w:sz w:val="24"/>
          <w:szCs w:val="24"/>
        </w:rPr>
        <w:t xml:space="preserve">ierownika projektu, </w:t>
      </w:r>
      <w:r w:rsidR="00D37951" w:rsidRPr="00A7457C">
        <w:rPr>
          <w:rFonts w:ascii="Times New Roman" w:hAnsi="Times New Roman"/>
          <w:sz w:val="24"/>
          <w:szCs w:val="24"/>
        </w:rPr>
        <w:t>d</w:t>
      </w:r>
      <w:r w:rsidRPr="00A7457C">
        <w:rPr>
          <w:rFonts w:ascii="Times New Roman" w:hAnsi="Times New Roman"/>
          <w:sz w:val="24"/>
          <w:szCs w:val="24"/>
        </w:rPr>
        <w:t xml:space="preserve">ziekana (jeśli jest stroną w umowie) poprzez sekcję finansową, w przypadku </w:t>
      </w:r>
      <w:r w:rsidR="00D37951" w:rsidRPr="00A7457C">
        <w:rPr>
          <w:rFonts w:ascii="Times New Roman" w:hAnsi="Times New Roman"/>
          <w:sz w:val="24"/>
          <w:szCs w:val="24"/>
        </w:rPr>
        <w:t>w</w:t>
      </w:r>
      <w:r w:rsidRPr="00A7457C">
        <w:rPr>
          <w:rFonts w:ascii="Times New Roman" w:hAnsi="Times New Roman"/>
          <w:sz w:val="24"/>
          <w:szCs w:val="24"/>
        </w:rPr>
        <w:t xml:space="preserve">ydziałów. </w:t>
      </w:r>
    </w:p>
    <w:p w14:paraId="3A751B94" w14:textId="77777777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Wszelkie skreślenia, poprawki, zmiany na umowach mogą być dokonywane wyłącznie wówczas, gdy wszystkie osoby wymienione w umowie wyrażą na ten fakt zgodę. </w:t>
      </w:r>
    </w:p>
    <w:p w14:paraId="39AFC752" w14:textId="77777777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>Fakt ten dokumentowany jest poprzez złożenie obok poprawionego zapisu umowy podpisów osób reprezentujących strony umowy.</w:t>
      </w:r>
    </w:p>
    <w:p w14:paraId="277E645D" w14:textId="77777777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Wzory umów cywilnoprawnych stosowanych w Politechnice Częstochowskiej wraz </w:t>
      </w:r>
      <w:r w:rsidRPr="00A7457C">
        <w:rPr>
          <w:rFonts w:ascii="Times New Roman" w:hAnsi="Times New Roman"/>
          <w:sz w:val="24"/>
          <w:szCs w:val="24"/>
        </w:rPr>
        <w:br/>
        <w:t xml:space="preserve">z dokumentacją stanowią </w:t>
      </w:r>
      <w:r w:rsidR="00D37951" w:rsidRPr="00A7457C">
        <w:rPr>
          <w:rFonts w:ascii="Times New Roman" w:hAnsi="Times New Roman"/>
          <w:sz w:val="24"/>
          <w:szCs w:val="24"/>
        </w:rPr>
        <w:t>następujące z</w:t>
      </w:r>
      <w:r w:rsidRPr="00A7457C">
        <w:rPr>
          <w:rFonts w:ascii="Times New Roman" w:hAnsi="Times New Roman"/>
          <w:sz w:val="24"/>
          <w:szCs w:val="24"/>
        </w:rPr>
        <w:t>ałączniki: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2121"/>
        <w:gridCol w:w="6655"/>
      </w:tblGrid>
      <w:tr w:rsidR="00A7457C" w:rsidRPr="00A7457C" w14:paraId="58EF40F7" w14:textId="77777777" w:rsidTr="00C92C08">
        <w:tc>
          <w:tcPr>
            <w:tcW w:w="2121" w:type="dxa"/>
          </w:tcPr>
          <w:p w14:paraId="36DD19E1" w14:textId="77777777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311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1.</w:t>
            </w:r>
          </w:p>
        </w:tc>
        <w:tc>
          <w:tcPr>
            <w:tcW w:w="6655" w:type="dxa"/>
          </w:tcPr>
          <w:p w14:paraId="5B369B43" w14:textId="03AC99F1" w:rsidR="00D37951" w:rsidRPr="00A7457C" w:rsidRDefault="00C92C08" w:rsidP="00867752">
            <w:pPr>
              <w:spacing w:after="40" w:line="240" w:lineRule="auto"/>
              <w:ind w:left="-109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zór umowy zlecenia wraz z klauzulą informacyjną dotyczącą ochrony danych osobowych;</w:t>
            </w:r>
          </w:p>
        </w:tc>
      </w:tr>
      <w:tr w:rsidR="00A7457C" w:rsidRPr="00A7457C" w14:paraId="2898D0E2" w14:textId="77777777" w:rsidTr="00C92C08">
        <w:tc>
          <w:tcPr>
            <w:tcW w:w="2121" w:type="dxa"/>
          </w:tcPr>
          <w:p w14:paraId="6D9C2596" w14:textId="77777777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311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nr. 1a.</w:t>
            </w:r>
          </w:p>
        </w:tc>
        <w:tc>
          <w:tcPr>
            <w:tcW w:w="6655" w:type="dxa"/>
          </w:tcPr>
          <w:p w14:paraId="1A5ACDE0" w14:textId="64A564D8" w:rsidR="00D37951" w:rsidRPr="00A7457C" w:rsidRDefault="00C92C08" w:rsidP="00867752">
            <w:pPr>
              <w:spacing w:after="40" w:line="240" w:lineRule="auto"/>
              <w:ind w:left="-109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zór umowy zlecenia wraz z klauzulą informacyjną dotyczącą danych osobowych – wersja w języku angielskim;</w:t>
            </w:r>
          </w:p>
        </w:tc>
      </w:tr>
      <w:tr w:rsidR="00A7457C" w:rsidRPr="00A7457C" w14:paraId="6DE0D45C" w14:textId="77777777" w:rsidTr="00C92C08">
        <w:tc>
          <w:tcPr>
            <w:tcW w:w="2121" w:type="dxa"/>
          </w:tcPr>
          <w:p w14:paraId="09924506" w14:textId="77777777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311" w:hanging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2.</w:t>
            </w:r>
          </w:p>
        </w:tc>
        <w:tc>
          <w:tcPr>
            <w:tcW w:w="6655" w:type="dxa"/>
          </w:tcPr>
          <w:p w14:paraId="4B6E9F44" w14:textId="617DBE9B" w:rsidR="00D37951" w:rsidRPr="00A7457C" w:rsidRDefault="00C92C08" w:rsidP="00867752">
            <w:pPr>
              <w:spacing w:after="40" w:line="240" w:lineRule="auto"/>
              <w:ind w:left="-109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zór umowy o dzieło z przeniesieniem autorskich praw majątkowych wraz z klauzulą informacyjną dotyczącą ochrony danych osobowych;</w:t>
            </w:r>
          </w:p>
        </w:tc>
      </w:tr>
      <w:tr w:rsidR="00A7457C" w:rsidRPr="00A7457C" w14:paraId="35DA39A3" w14:textId="77777777" w:rsidTr="00C92C08">
        <w:tc>
          <w:tcPr>
            <w:tcW w:w="2121" w:type="dxa"/>
          </w:tcPr>
          <w:p w14:paraId="653FB366" w14:textId="77777777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311" w:hanging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nr. 2a.</w:t>
            </w:r>
          </w:p>
        </w:tc>
        <w:tc>
          <w:tcPr>
            <w:tcW w:w="6655" w:type="dxa"/>
          </w:tcPr>
          <w:p w14:paraId="57D23222" w14:textId="4B80BF6A" w:rsidR="00D37951" w:rsidRPr="00A7457C" w:rsidRDefault="00C92C08" w:rsidP="00867752">
            <w:pPr>
              <w:spacing w:after="40" w:line="240" w:lineRule="auto"/>
              <w:ind w:left="-109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zór umowy o dzieło z przeniesieniem autorskich praw majątkowych wraz z klauzulą informacyjną dotyczącą ochrony danych osobowych – wersja w języku angielskim;</w:t>
            </w:r>
          </w:p>
        </w:tc>
      </w:tr>
      <w:tr w:rsidR="00A7457C" w:rsidRPr="00A7457C" w14:paraId="6200303E" w14:textId="77777777" w:rsidTr="00C92C08">
        <w:tc>
          <w:tcPr>
            <w:tcW w:w="2121" w:type="dxa"/>
          </w:tcPr>
          <w:p w14:paraId="0FE202A7" w14:textId="77777777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311" w:hanging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3.</w:t>
            </w:r>
          </w:p>
        </w:tc>
        <w:tc>
          <w:tcPr>
            <w:tcW w:w="6655" w:type="dxa"/>
          </w:tcPr>
          <w:p w14:paraId="6C8C6B60" w14:textId="135222F6" w:rsidR="00D37951" w:rsidRPr="00A7457C" w:rsidRDefault="00C92C08" w:rsidP="00867752">
            <w:pPr>
              <w:spacing w:after="40" w:line="240" w:lineRule="auto"/>
              <w:ind w:left="-109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 xml:space="preserve">zór umowy zlecenia na usługi badawcze i rozwojowe wraz 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br/>
              <w:t>z klauzulą informacyjną dotyczącą ochrony danych osobowych;</w:t>
            </w:r>
          </w:p>
        </w:tc>
      </w:tr>
      <w:tr w:rsidR="00A7457C" w:rsidRPr="00A7457C" w14:paraId="379DFFA0" w14:textId="77777777" w:rsidTr="00C92C08">
        <w:tc>
          <w:tcPr>
            <w:tcW w:w="2121" w:type="dxa"/>
          </w:tcPr>
          <w:p w14:paraId="3C47A9CB" w14:textId="77777777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311" w:hanging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lastRenderedPageBreak/>
              <w:t>Załącznik nr 3a.</w:t>
            </w:r>
          </w:p>
        </w:tc>
        <w:tc>
          <w:tcPr>
            <w:tcW w:w="6655" w:type="dxa"/>
          </w:tcPr>
          <w:p w14:paraId="2449A079" w14:textId="1E881E9A" w:rsidR="00D37951" w:rsidRPr="00A7457C" w:rsidRDefault="00C92C08" w:rsidP="00867752">
            <w:pPr>
              <w:spacing w:after="40" w:line="240" w:lineRule="auto"/>
              <w:ind w:left="-109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 xml:space="preserve">zór umowy zlecenia na usługi badawcze i rozwojowe wraz 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br/>
              <w:t xml:space="preserve">z klauzulą informacyjną dotyczącą ochrony danych osobowych 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br/>
              <w:t>– wersja w języku angielskim;</w:t>
            </w:r>
          </w:p>
        </w:tc>
      </w:tr>
      <w:tr w:rsidR="00A7457C" w:rsidRPr="00A7457C" w14:paraId="13095A59" w14:textId="77777777" w:rsidTr="00C92C08">
        <w:tc>
          <w:tcPr>
            <w:tcW w:w="2121" w:type="dxa"/>
          </w:tcPr>
          <w:p w14:paraId="43646368" w14:textId="77777777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4.</w:t>
            </w:r>
          </w:p>
        </w:tc>
        <w:tc>
          <w:tcPr>
            <w:tcW w:w="6655" w:type="dxa"/>
          </w:tcPr>
          <w:p w14:paraId="7D467527" w14:textId="0A98129D" w:rsidR="00D37951" w:rsidRPr="00A7457C" w:rsidRDefault="00C92C08" w:rsidP="00867752">
            <w:pPr>
              <w:spacing w:after="40" w:line="240" w:lineRule="auto"/>
              <w:ind w:left="-109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 xml:space="preserve">zór umowy o dzieło na usługi badawcze i rozwojowe 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br/>
              <w:t>z przeniesieniem autorskich praw majątkowych wraz z klauzulą informacyjną dotyczącą ochrony danych osobowych;</w:t>
            </w:r>
          </w:p>
        </w:tc>
      </w:tr>
      <w:tr w:rsidR="00A7457C" w:rsidRPr="00A7457C" w14:paraId="4B5B4517" w14:textId="77777777" w:rsidTr="00C92C08">
        <w:tc>
          <w:tcPr>
            <w:tcW w:w="2121" w:type="dxa"/>
          </w:tcPr>
          <w:p w14:paraId="68DBC180" w14:textId="77777777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311" w:hanging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4a.</w:t>
            </w:r>
          </w:p>
        </w:tc>
        <w:tc>
          <w:tcPr>
            <w:tcW w:w="6655" w:type="dxa"/>
          </w:tcPr>
          <w:p w14:paraId="519B3C0B" w14:textId="1B465355" w:rsidR="00D37951" w:rsidRPr="00A7457C" w:rsidRDefault="00C92C08" w:rsidP="00867752">
            <w:pPr>
              <w:spacing w:after="40" w:line="240" w:lineRule="auto"/>
              <w:ind w:left="-109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 xml:space="preserve">zór umowy o dzieło na usługi badawcze i rozwojowe 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br/>
              <w:t xml:space="preserve">z przeniesieniem autorskich praw majątkowych wraz z klauzulą informacyjną dotyczącą ochrony danych osobowych – wersja 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br/>
              <w:t>w języku angielskim;</w:t>
            </w:r>
          </w:p>
        </w:tc>
      </w:tr>
      <w:tr w:rsidR="00A7457C" w:rsidRPr="00A7457C" w14:paraId="02C2B489" w14:textId="77777777" w:rsidTr="00C92C08">
        <w:tc>
          <w:tcPr>
            <w:tcW w:w="2121" w:type="dxa"/>
          </w:tcPr>
          <w:p w14:paraId="07766E0F" w14:textId="77777777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311" w:hanging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5.</w:t>
            </w:r>
          </w:p>
        </w:tc>
        <w:tc>
          <w:tcPr>
            <w:tcW w:w="6655" w:type="dxa"/>
          </w:tcPr>
          <w:p w14:paraId="6568DBBC" w14:textId="4E942139" w:rsidR="00D37951" w:rsidRPr="00A7457C" w:rsidRDefault="00C92C08" w:rsidP="00A7457C">
            <w:pPr>
              <w:spacing w:after="40" w:line="240" w:lineRule="auto"/>
              <w:ind w:left="-109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zór oświadczenia zleceniobiorcy/wykonawcy dzieła do ce</w:t>
            </w:r>
            <w:r w:rsidR="00A7457C">
              <w:rPr>
                <w:rFonts w:ascii="Times New Roman" w:hAnsi="Times New Roman"/>
                <w:sz w:val="24"/>
                <w:szCs w:val="24"/>
              </w:rPr>
              <w:t xml:space="preserve">lów podatkowo-ubezpieczeniowych 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– Załącznik nr 1</w:t>
            </w:r>
            <w:r w:rsidR="00A74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57C" w:rsidRPr="00A7457C">
              <w:rPr>
                <w:rFonts w:ascii="Times New Roman" w:hAnsi="Times New Roman"/>
                <w:sz w:val="24"/>
                <w:szCs w:val="24"/>
              </w:rPr>
              <w:t>do umowy zlecenia/umowy o dzieło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7457C" w:rsidRPr="00A7457C" w14:paraId="5E3DD93D" w14:textId="77777777" w:rsidTr="00C92C08">
        <w:tc>
          <w:tcPr>
            <w:tcW w:w="2121" w:type="dxa"/>
          </w:tcPr>
          <w:p w14:paraId="02949B34" w14:textId="77777777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311" w:hanging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5a.</w:t>
            </w:r>
          </w:p>
        </w:tc>
        <w:tc>
          <w:tcPr>
            <w:tcW w:w="6655" w:type="dxa"/>
          </w:tcPr>
          <w:p w14:paraId="1A12CC8C" w14:textId="3246BB59" w:rsidR="00D37951" w:rsidRPr="00A7457C" w:rsidRDefault="00C92C08" w:rsidP="00A7457C">
            <w:pPr>
              <w:spacing w:after="40" w:line="240" w:lineRule="auto"/>
              <w:ind w:left="-109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 xml:space="preserve">zór oświadczenia zleceniobiorcy/wykonawcy dzieła do celów podatkowo-ubezpieczeniowych – Załącznik nr 1 </w:t>
            </w:r>
            <w:r w:rsidR="00A7457C" w:rsidRPr="00A7457C">
              <w:rPr>
                <w:rFonts w:ascii="Times New Roman" w:hAnsi="Times New Roman"/>
                <w:sz w:val="24"/>
                <w:szCs w:val="24"/>
              </w:rPr>
              <w:t xml:space="preserve">do umowy zlecenia/umowy o dzieło 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– wersja w języku angielskim;</w:t>
            </w:r>
          </w:p>
        </w:tc>
      </w:tr>
      <w:tr w:rsidR="00A7457C" w:rsidRPr="00A7457C" w14:paraId="6F58A144" w14:textId="77777777" w:rsidTr="00C92C08">
        <w:tc>
          <w:tcPr>
            <w:tcW w:w="2121" w:type="dxa"/>
          </w:tcPr>
          <w:p w14:paraId="05C3EF32" w14:textId="77777777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311" w:hanging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6.</w:t>
            </w:r>
          </w:p>
        </w:tc>
        <w:tc>
          <w:tcPr>
            <w:tcW w:w="6655" w:type="dxa"/>
          </w:tcPr>
          <w:p w14:paraId="48BBFFFE" w14:textId="7E41FB25" w:rsidR="00D37951" w:rsidRPr="00A7457C" w:rsidRDefault="00C92C08" w:rsidP="00A7457C">
            <w:pPr>
              <w:spacing w:after="40" w:line="240" w:lineRule="auto"/>
              <w:ind w:left="-109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zór protokołu zdawczo-odbiorczego – Załącznik nr 2</w:t>
            </w:r>
            <w:r w:rsidR="00A74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57C" w:rsidRPr="00A7457C">
              <w:rPr>
                <w:rFonts w:ascii="Times New Roman" w:hAnsi="Times New Roman"/>
                <w:sz w:val="24"/>
                <w:szCs w:val="24"/>
              </w:rPr>
              <w:t>do umowy zlecenia/umowy o dzieło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7457C" w:rsidRPr="00A7457C" w14:paraId="5340CB95" w14:textId="77777777" w:rsidTr="00C92C08">
        <w:tc>
          <w:tcPr>
            <w:tcW w:w="2121" w:type="dxa"/>
          </w:tcPr>
          <w:p w14:paraId="362FA06B" w14:textId="77777777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311" w:hanging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6a.</w:t>
            </w:r>
          </w:p>
        </w:tc>
        <w:tc>
          <w:tcPr>
            <w:tcW w:w="6655" w:type="dxa"/>
          </w:tcPr>
          <w:p w14:paraId="5C2A064E" w14:textId="3F82213D" w:rsidR="00D37951" w:rsidRPr="00A7457C" w:rsidRDefault="00C92C08" w:rsidP="00A7457C">
            <w:pPr>
              <w:spacing w:after="40" w:line="240" w:lineRule="auto"/>
              <w:ind w:left="-109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 xml:space="preserve">zór protokołu zdawczo-odbiorczego – Załącznik nr 2 </w:t>
            </w:r>
            <w:r w:rsidR="00A7457C" w:rsidRPr="00A7457C">
              <w:rPr>
                <w:rFonts w:ascii="Times New Roman" w:hAnsi="Times New Roman"/>
                <w:sz w:val="24"/>
                <w:szCs w:val="24"/>
              </w:rPr>
              <w:t xml:space="preserve">do umowy zlecenia/umowy o dzieło 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– wersja w języku angielskim;</w:t>
            </w:r>
          </w:p>
        </w:tc>
      </w:tr>
      <w:tr w:rsidR="00A7457C" w:rsidRPr="00A7457C" w14:paraId="45A020FF" w14:textId="77777777" w:rsidTr="00C92C08">
        <w:tc>
          <w:tcPr>
            <w:tcW w:w="2121" w:type="dxa"/>
          </w:tcPr>
          <w:p w14:paraId="77CEE685" w14:textId="77777777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311" w:hanging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7.</w:t>
            </w:r>
          </w:p>
        </w:tc>
        <w:tc>
          <w:tcPr>
            <w:tcW w:w="6655" w:type="dxa"/>
          </w:tcPr>
          <w:p w14:paraId="576E82E3" w14:textId="416B613B" w:rsidR="00D37951" w:rsidRPr="00A7457C" w:rsidRDefault="00C92C08" w:rsidP="00867752">
            <w:pPr>
              <w:spacing w:after="40" w:line="240" w:lineRule="auto"/>
              <w:ind w:left="-109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 xml:space="preserve">zór rachunku/rachunku autorskiego do umowy zlecenia/umowy 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br/>
              <w:t>o dzieło;</w:t>
            </w:r>
          </w:p>
        </w:tc>
      </w:tr>
      <w:tr w:rsidR="00A7457C" w:rsidRPr="00A7457C" w14:paraId="7428FCA4" w14:textId="77777777" w:rsidTr="00C92C08">
        <w:tc>
          <w:tcPr>
            <w:tcW w:w="2121" w:type="dxa"/>
          </w:tcPr>
          <w:p w14:paraId="2B1EAB02" w14:textId="77777777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311" w:hanging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7a.</w:t>
            </w:r>
          </w:p>
        </w:tc>
        <w:tc>
          <w:tcPr>
            <w:tcW w:w="6655" w:type="dxa"/>
          </w:tcPr>
          <w:p w14:paraId="5293336F" w14:textId="0909BAC5" w:rsidR="00D37951" w:rsidRPr="00A7457C" w:rsidRDefault="00C92C08" w:rsidP="00867752">
            <w:pPr>
              <w:spacing w:after="40" w:line="240" w:lineRule="auto"/>
              <w:ind w:left="-109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 xml:space="preserve">zór rachunku/rachunku autorskiego do umowy zlecenia/umowy 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br/>
              <w:t>o dzieło – wersja w języku angielskim;</w:t>
            </w:r>
          </w:p>
        </w:tc>
      </w:tr>
      <w:tr w:rsidR="00A7457C" w:rsidRPr="00A7457C" w14:paraId="1A24B9A7" w14:textId="77777777" w:rsidTr="00C92C08">
        <w:tc>
          <w:tcPr>
            <w:tcW w:w="2121" w:type="dxa"/>
            <w:shd w:val="clear" w:color="auto" w:fill="auto"/>
          </w:tcPr>
          <w:p w14:paraId="63711F2E" w14:textId="1E508861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311" w:hanging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8</w:t>
            </w:r>
            <w:r w:rsidR="00C92C08" w:rsidRPr="00A745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55" w:type="dxa"/>
            <w:shd w:val="clear" w:color="auto" w:fill="auto"/>
          </w:tcPr>
          <w:p w14:paraId="05C60E71" w14:textId="22FD5A94" w:rsidR="00D37951" w:rsidRPr="00A7457C" w:rsidRDefault="00C92C08" w:rsidP="00867752">
            <w:pPr>
              <w:pStyle w:val="Akapitzlist"/>
              <w:spacing w:after="40" w:line="240" w:lineRule="auto"/>
              <w:ind w:left="-109" w:hanging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 xml:space="preserve">zór rejestru umów cywilnoprawnych; </w:t>
            </w:r>
          </w:p>
        </w:tc>
      </w:tr>
      <w:tr w:rsidR="00A7457C" w:rsidRPr="00A7457C" w14:paraId="25CC0148" w14:textId="77777777" w:rsidTr="00C92C08">
        <w:tc>
          <w:tcPr>
            <w:tcW w:w="2121" w:type="dxa"/>
            <w:shd w:val="clear" w:color="auto" w:fill="auto"/>
          </w:tcPr>
          <w:p w14:paraId="0DF302C7" w14:textId="3CF937F4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283" w:hanging="28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9</w:t>
            </w:r>
            <w:r w:rsidR="00C92C08" w:rsidRPr="00A745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55" w:type="dxa"/>
            <w:shd w:val="clear" w:color="auto" w:fill="auto"/>
          </w:tcPr>
          <w:p w14:paraId="3EBE4E3B" w14:textId="46330C9E" w:rsidR="00D37951" w:rsidRPr="00A7457C" w:rsidRDefault="00C92C08" w:rsidP="00867752">
            <w:pPr>
              <w:pStyle w:val="Akapitzlist"/>
              <w:spacing w:after="40" w:line="240" w:lineRule="auto"/>
              <w:ind w:left="-109" w:hanging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zór oświadczenia zleceniobiorcy o dobrowolnym ubezpieczeniu chorobowym;</w:t>
            </w:r>
          </w:p>
        </w:tc>
      </w:tr>
      <w:tr w:rsidR="00A7457C" w:rsidRPr="00A7457C" w14:paraId="37B0FFBF" w14:textId="77777777" w:rsidTr="00C92C08">
        <w:tc>
          <w:tcPr>
            <w:tcW w:w="2121" w:type="dxa"/>
            <w:shd w:val="clear" w:color="auto" w:fill="auto"/>
          </w:tcPr>
          <w:p w14:paraId="1E59E473" w14:textId="1D23E0A9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283" w:hanging="28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10</w:t>
            </w:r>
            <w:r w:rsidR="00C92C08" w:rsidRPr="00A745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55" w:type="dxa"/>
            <w:shd w:val="clear" w:color="auto" w:fill="auto"/>
          </w:tcPr>
          <w:p w14:paraId="799DD994" w14:textId="5DD392C3" w:rsidR="00D37951" w:rsidRPr="00A7457C" w:rsidRDefault="00C92C08" w:rsidP="00867752">
            <w:pPr>
              <w:pStyle w:val="Akapitzlist"/>
              <w:spacing w:after="40" w:line="240" w:lineRule="auto"/>
              <w:ind w:left="-109" w:hanging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zór oświadczenia zleceniobiorcy o dobrowolnym ubezpieczeniu społecznym;</w:t>
            </w:r>
          </w:p>
        </w:tc>
      </w:tr>
      <w:tr w:rsidR="00A7457C" w:rsidRPr="00A7457C" w14:paraId="3B8A91BA" w14:textId="77777777" w:rsidTr="00C92C08">
        <w:tc>
          <w:tcPr>
            <w:tcW w:w="2121" w:type="dxa"/>
            <w:shd w:val="clear" w:color="auto" w:fill="auto"/>
          </w:tcPr>
          <w:p w14:paraId="1C501B54" w14:textId="33098ECE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283" w:hanging="28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11</w:t>
            </w:r>
            <w:r w:rsidR="00C92C08" w:rsidRPr="00A745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55" w:type="dxa"/>
            <w:shd w:val="clear" w:color="auto" w:fill="auto"/>
          </w:tcPr>
          <w:p w14:paraId="4835304B" w14:textId="1D763600" w:rsidR="00D37951" w:rsidRPr="00A7457C" w:rsidRDefault="00C92C08" w:rsidP="00867752">
            <w:pPr>
              <w:pStyle w:val="Akapitzlist"/>
              <w:spacing w:after="40" w:line="240" w:lineRule="auto"/>
              <w:ind w:left="-109" w:hanging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W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zór ewidencji godzin wykonywania umowy zlecenia;</w:t>
            </w:r>
          </w:p>
        </w:tc>
      </w:tr>
      <w:tr w:rsidR="00A7457C" w:rsidRPr="00A7457C" w14:paraId="6CE18BD2" w14:textId="77777777" w:rsidTr="00C92C08">
        <w:trPr>
          <w:trHeight w:val="74"/>
        </w:trPr>
        <w:tc>
          <w:tcPr>
            <w:tcW w:w="2121" w:type="dxa"/>
            <w:shd w:val="clear" w:color="auto" w:fill="auto"/>
          </w:tcPr>
          <w:p w14:paraId="4E05564D" w14:textId="43864004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283" w:hanging="28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12</w:t>
            </w:r>
            <w:r w:rsidR="00C92C08" w:rsidRPr="00A745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55" w:type="dxa"/>
            <w:shd w:val="clear" w:color="auto" w:fill="auto"/>
          </w:tcPr>
          <w:p w14:paraId="3DCC979F" w14:textId="1C866D41" w:rsidR="00D37951" w:rsidRPr="00A7457C" w:rsidRDefault="00C92C08" w:rsidP="00867752">
            <w:pPr>
              <w:pStyle w:val="Akapitzlist"/>
              <w:spacing w:after="40" w:line="240" w:lineRule="auto"/>
              <w:ind w:left="-109" w:hanging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K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lauzula o zachowaniu poufności;</w:t>
            </w:r>
          </w:p>
        </w:tc>
      </w:tr>
      <w:tr w:rsidR="00A7457C" w:rsidRPr="00A7457C" w14:paraId="060F8F34" w14:textId="77777777" w:rsidTr="00C92C08">
        <w:tc>
          <w:tcPr>
            <w:tcW w:w="2121" w:type="dxa"/>
            <w:shd w:val="clear" w:color="auto" w:fill="auto"/>
          </w:tcPr>
          <w:p w14:paraId="23BDE80F" w14:textId="1E1988AE" w:rsidR="00D37951" w:rsidRPr="00A7457C" w:rsidRDefault="00D37951" w:rsidP="0086775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283" w:hanging="28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Załącznik nr 13</w:t>
            </w:r>
            <w:r w:rsidR="00C92C08" w:rsidRPr="00A745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55" w:type="dxa"/>
            <w:shd w:val="clear" w:color="auto" w:fill="auto"/>
          </w:tcPr>
          <w:p w14:paraId="477C4929" w14:textId="653A13D9" w:rsidR="00D37951" w:rsidRPr="00A7457C" w:rsidRDefault="00C92C08" w:rsidP="00867752">
            <w:pPr>
              <w:pStyle w:val="Akapitzlist"/>
              <w:spacing w:after="40" w:line="240" w:lineRule="auto"/>
              <w:ind w:left="-109" w:hanging="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7C">
              <w:rPr>
                <w:rFonts w:ascii="Times New Roman" w:hAnsi="Times New Roman"/>
                <w:sz w:val="24"/>
                <w:szCs w:val="24"/>
              </w:rPr>
              <w:t>O</w:t>
            </w:r>
            <w:r w:rsidR="00D37951" w:rsidRPr="00A7457C">
              <w:rPr>
                <w:rFonts w:ascii="Times New Roman" w:hAnsi="Times New Roman"/>
                <w:sz w:val="24"/>
                <w:szCs w:val="24"/>
              </w:rPr>
              <w:t>świadczenie w sprawie zaangażowania zawodowego.</w:t>
            </w:r>
          </w:p>
        </w:tc>
      </w:tr>
    </w:tbl>
    <w:p w14:paraId="1DF5612F" w14:textId="07375CA9" w:rsidR="009D6B57" w:rsidRPr="00A7457C" w:rsidRDefault="009D6B57" w:rsidP="00D37951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 xml:space="preserve">Dziekani i </w:t>
      </w:r>
      <w:r w:rsidR="00D37951" w:rsidRPr="00A7457C">
        <w:rPr>
          <w:rFonts w:ascii="Times New Roman" w:hAnsi="Times New Roman"/>
          <w:sz w:val="24"/>
          <w:szCs w:val="24"/>
        </w:rPr>
        <w:t>k</w:t>
      </w:r>
      <w:r w:rsidRPr="00A7457C">
        <w:rPr>
          <w:rFonts w:ascii="Times New Roman" w:hAnsi="Times New Roman"/>
          <w:sz w:val="24"/>
          <w:szCs w:val="24"/>
        </w:rPr>
        <w:t>ierownicy prac/</w:t>
      </w:r>
      <w:r w:rsidR="00D37951" w:rsidRPr="00A7457C">
        <w:rPr>
          <w:rFonts w:ascii="Times New Roman" w:hAnsi="Times New Roman"/>
          <w:sz w:val="24"/>
          <w:szCs w:val="24"/>
        </w:rPr>
        <w:t>k</w:t>
      </w:r>
      <w:r w:rsidRPr="00A7457C">
        <w:rPr>
          <w:rFonts w:ascii="Times New Roman" w:hAnsi="Times New Roman"/>
          <w:sz w:val="24"/>
          <w:szCs w:val="24"/>
        </w:rPr>
        <w:t>ierownicy projektów są zobowiązani do prowadzenia rejestru zawieranych umów cywilnoprawnych</w:t>
      </w:r>
      <w:r w:rsidR="00D37951" w:rsidRPr="00A7457C">
        <w:rPr>
          <w:rFonts w:ascii="Times New Roman" w:hAnsi="Times New Roman"/>
          <w:sz w:val="24"/>
          <w:szCs w:val="24"/>
        </w:rPr>
        <w:t>,</w:t>
      </w:r>
      <w:r w:rsidRPr="00A7457C">
        <w:rPr>
          <w:rFonts w:ascii="Times New Roman" w:hAnsi="Times New Roman"/>
          <w:sz w:val="24"/>
          <w:szCs w:val="24"/>
        </w:rPr>
        <w:t xml:space="preserve"> według Załącznika </w:t>
      </w:r>
      <w:r w:rsidR="008E001D" w:rsidRPr="00A7457C">
        <w:rPr>
          <w:rFonts w:ascii="Times New Roman" w:hAnsi="Times New Roman"/>
          <w:sz w:val="24"/>
          <w:szCs w:val="24"/>
        </w:rPr>
        <w:t>nr 8</w:t>
      </w:r>
      <w:r w:rsidRPr="00A7457C">
        <w:rPr>
          <w:rFonts w:ascii="Times New Roman" w:hAnsi="Times New Roman"/>
          <w:sz w:val="24"/>
          <w:szCs w:val="24"/>
        </w:rPr>
        <w:t xml:space="preserve">. Rejestr powinien obejmować wszystkie umowy cywilnoprawne zawierane w jednostce organizacyjnej, bez względu na źródło ich finansowania i powinien być prowadzony w formie zwartej </w:t>
      </w:r>
      <w:r w:rsidR="00507F0C" w:rsidRPr="00A7457C">
        <w:rPr>
          <w:rFonts w:ascii="Times New Roman" w:hAnsi="Times New Roman"/>
          <w:sz w:val="24"/>
          <w:szCs w:val="24"/>
        </w:rPr>
        <w:br/>
      </w:r>
      <w:r w:rsidRPr="00A7457C">
        <w:rPr>
          <w:rFonts w:ascii="Times New Roman" w:hAnsi="Times New Roman"/>
          <w:sz w:val="24"/>
          <w:szCs w:val="24"/>
        </w:rPr>
        <w:t>w ramach jednego dokumentu. W przypadku projektów ogólnouczelnianych</w:t>
      </w:r>
      <w:r w:rsidR="00507F0C" w:rsidRPr="00A7457C">
        <w:rPr>
          <w:rFonts w:ascii="Times New Roman" w:hAnsi="Times New Roman"/>
          <w:sz w:val="24"/>
          <w:szCs w:val="24"/>
        </w:rPr>
        <w:t>,</w:t>
      </w:r>
      <w:r w:rsidRPr="00A7457C">
        <w:rPr>
          <w:rFonts w:ascii="Times New Roman" w:hAnsi="Times New Roman"/>
          <w:sz w:val="24"/>
          <w:szCs w:val="24"/>
        </w:rPr>
        <w:t xml:space="preserve"> rozliczanych w Centrum Zarządzania Projektami</w:t>
      </w:r>
      <w:r w:rsidR="00507F0C" w:rsidRPr="00A7457C">
        <w:rPr>
          <w:rFonts w:ascii="Times New Roman" w:hAnsi="Times New Roman"/>
          <w:sz w:val="24"/>
          <w:szCs w:val="24"/>
        </w:rPr>
        <w:t>,</w:t>
      </w:r>
      <w:r w:rsidRPr="00A7457C">
        <w:rPr>
          <w:rFonts w:ascii="Times New Roman" w:hAnsi="Times New Roman"/>
          <w:sz w:val="24"/>
          <w:szCs w:val="24"/>
        </w:rPr>
        <w:t xml:space="preserve"> </w:t>
      </w:r>
      <w:r w:rsidR="00507F0C" w:rsidRPr="00A7457C">
        <w:rPr>
          <w:rFonts w:ascii="Times New Roman" w:hAnsi="Times New Roman"/>
          <w:sz w:val="24"/>
          <w:szCs w:val="24"/>
        </w:rPr>
        <w:t>r</w:t>
      </w:r>
      <w:r w:rsidR="003265E2" w:rsidRPr="00A7457C">
        <w:rPr>
          <w:rFonts w:ascii="Times New Roman" w:hAnsi="Times New Roman"/>
          <w:sz w:val="24"/>
          <w:szCs w:val="24"/>
        </w:rPr>
        <w:t xml:space="preserve">ejestr, o którym mowa powyżej, </w:t>
      </w:r>
      <w:r w:rsidR="00507F0C" w:rsidRPr="00A7457C">
        <w:rPr>
          <w:rFonts w:ascii="Times New Roman" w:hAnsi="Times New Roman"/>
          <w:sz w:val="24"/>
          <w:szCs w:val="24"/>
        </w:rPr>
        <w:t>prowadzi</w:t>
      </w:r>
      <w:r w:rsidRPr="00A7457C">
        <w:rPr>
          <w:rFonts w:ascii="Times New Roman" w:hAnsi="Times New Roman"/>
          <w:sz w:val="24"/>
          <w:szCs w:val="24"/>
        </w:rPr>
        <w:t xml:space="preserve"> </w:t>
      </w:r>
      <w:r w:rsidR="005D0F9E" w:rsidRPr="00A7457C">
        <w:rPr>
          <w:rFonts w:ascii="Times New Roman" w:hAnsi="Times New Roman"/>
          <w:sz w:val="24"/>
          <w:szCs w:val="24"/>
        </w:rPr>
        <w:t>c</w:t>
      </w:r>
      <w:r w:rsidRPr="00A7457C">
        <w:rPr>
          <w:rFonts w:ascii="Times New Roman" w:hAnsi="Times New Roman"/>
          <w:sz w:val="24"/>
          <w:szCs w:val="24"/>
        </w:rPr>
        <w:t>entrum.</w:t>
      </w:r>
    </w:p>
    <w:p w14:paraId="699E10C1" w14:textId="77777777" w:rsidR="009D6B57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>N</w:t>
      </w:r>
      <w:r w:rsidR="005D0F9E" w:rsidRPr="00A7457C">
        <w:rPr>
          <w:rFonts w:ascii="Times New Roman" w:hAnsi="Times New Roman"/>
          <w:sz w:val="24"/>
          <w:szCs w:val="24"/>
        </w:rPr>
        <w:t>adzór nad realizacją niniejszych zasad</w:t>
      </w:r>
      <w:r w:rsidRPr="00A7457C">
        <w:rPr>
          <w:rFonts w:ascii="Times New Roman" w:hAnsi="Times New Roman"/>
          <w:sz w:val="24"/>
          <w:szCs w:val="24"/>
        </w:rPr>
        <w:t xml:space="preserve"> sprawują</w:t>
      </w:r>
      <w:r w:rsidR="005D0F9E" w:rsidRPr="00A7457C">
        <w:rPr>
          <w:rFonts w:ascii="Times New Roman" w:hAnsi="Times New Roman"/>
          <w:sz w:val="24"/>
          <w:szCs w:val="24"/>
        </w:rPr>
        <w:t xml:space="preserve"> osoby upoważnione </w:t>
      </w:r>
      <w:r w:rsidRPr="00A7457C">
        <w:rPr>
          <w:rFonts w:ascii="Times New Roman" w:hAnsi="Times New Roman"/>
          <w:sz w:val="24"/>
          <w:szCs w:val="24"/>
        </w:rPr>
        <w:t>do sprawowania nadzoru nad prawidłowym realizowaniem umowy</w:t>
      </w:r>
      <w:r w:rsidR="005D0F9E" w:rsidRPr="00A7457C">
        <w:rPr>
          <w:rFonts w:ascii="Times New Roman" w:hAnsi="Times New Roman"/>
          <w:sz w:val="24"/>
          <w:szCs w:val="24"/>
        </w:rPr>
        <w:t xml:space="preserve"> –</w:t>
      </w:r>
      <w:r w:rsidRPr="00A7457C">
        <w:rPr>
          <w:rFonts w:ascii="Times New Roman" w:hAnsi="Times New Roman"/>
          <w:sz w:val="24"/>
          <w:szCs w:val="24"/>
        </w:rPr>
        <w:t xml:space="preserve"> </w:t>
      </w:r>
      <w:r w:rsidR="005D0F9E" w:rsidRPr="00A7457C">
        <w:rPr>
          <w:rFonts w:ascii="Times New Roman" w:hAnsi="Times New Roman"/>
          <w:sz w:val="24"/>
          <w:szCs w:val="24"/>
        </w:rPr>
        <w:t>d</w:t>
      </w:r>
      <w:r w:rsidRPr="00A7457C">
        <w:rPr>
          <w:rFonts w:ascii="Times New Roman" w:hAnsi="Times New Roman"/>
          <w:sz w:val="24"/>
          <w:szCs w:val="24"/>
        </w:rPr>
        <w:t xml:space="preserve">ziekani, </w:t>
      </w:r>
      <w:r w:rsidR="005D0F9E" w:rsidRPr="00A7457C">
        <w:rPr>
          <w:rFonts w:ascii="Times New Roman" w:hAnsi="Times New Roman"/>
          <w:sz w:val="24"/>
          <w:szCs w:val="24"/>
        </w:rPr>
        <w:t>k</w:t>
      </w:r>
      <w:r w:rsidRPr="00A7457C">
        <w:rPr>
          <w:rFonts w:ascii="Times New Roman" w:hAnsi="Times New Roman"/>
          <w:sz w:val="24"/>
          <w:szCs w:val="24"/>
        </w:rPr>
        <w:t>ierownicy prac/</w:t>
      </w:r>
      <w:r w:rsidR="005D0F9E" w:rsidRPr="00A7457C">
        <w:rPr>
          <w:rFonts w:ascii="Times New Roman" w:hAnsi="Times New Roman"/>
          <w:sz w:val="24"/>
          <w:szCs w:val="24"/>
        </w:rPr>
        <w:t xml:space="preserve">kierownicy projektów, </w:t>
      </w:r>
      <w:r w:rsidRPr="00A7457C">
        <w:rPr>
          <w:rFonts w:ascii="Times New Roman" w:hAnsi="Times New Roman"/>
          <w:sz w:val="24"/>
          <w:szCs w:val="24"/>
        </w:rPr>
        <w:t>stosownie do powierzonego zakresu działania.</w:t>
      </w:r>
    </w:p>
    <w:p w14:paraId="6FF59D4B" w14:textId="6134FE46" w:rsidR="005D0F9E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>W przypadku zawierania umów cywilnoprawnych przez jednostki organizac</w:t>
      </w:r>
      <w:r w:rsidR="005D0F9E" w:rsidRPr="00A7457C">
        <w:rPr>
          <w:rFonts w:ascii="Times New Roman" w:hAnsi="Times New Roman"/>
          <w:sz w:val="24"/>
          <w:szCs w:val="24"/>
        </w:rPr>
        <w:t>yjne inne niż wydziały</w:t>
      </w:r>
      <w:r w:rsidR="00A4285F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5D0F9E" w:rsidRPr="00A7457C">
        <w:rPr>
          <w:rFonts w:ascii="Times New Roman" w:hAnsi="Times New Roman"/>
          <w:sz w:val="24"/>
          <w:szCs w:val="24"/>
        </w:rPr>
        <w:t xml:space="preserve"> </w:t>
      </w:r>
      <w:r w:rsidRPr="00A7457C">
        <w:rPr>
          <w:rFonts w:ascii="Times New Roman" w:hAnsi="Times New Roman"/>
          <w:sz w:val="24"/>
          <w:szCs w:val="24"/>
        </w:rPr>
        <w:t xml:space="preserve">prawa i obowiązki </w:t>
      </w:r>
      <w:r w:rsidR="005D0F9E" w:rsidRPr="00A7457C">
        <w:rPr>
          <w:rFonts w:ascii="Times New Roman" w:hAnsi="Times New Roman"/>
          <w:sz w:val="24"/>
          <w:szCs w:val="24"/>
        </w:rPr>
        <w:t>d</w:t>
      </w:r>
      <w:r w:rsidRPr="00A7457C">
        <w:rPr>
          <w:rFonts w:ascii="Times New Roman" w:hAnsi="Times New Roman"/>
          <w:sz w:val="24"/>
          <w:szCs w:val="24"/>
        </w:rPr>
        <w:t xml:space="preserve">ziekana </w:t>
      </w:r>
      <w:r w:rsidR="005D0F9E" w:rsidRPr="00A7457C">
        <w:rPr>
          <w:rFonts w:ascii="Times New Roman" w:hAnsi="Times New Roman"/>
          <w:sz w:val="24"/>
          <w:szCs w:val="24"/>
        </w:rPr>
        <w:t xml:space="preserve">wynikające z postanowień niniejszych zasad </w:t>
      </w:r>
      <w:r w:rsidRPr="00A7457C">
        <w:rPr>
          <w:rFonts w:ascii="Times New Roman" w:hAnsi="Times New Roman"/>
          <w:sz w:val="24"/>
          <w:szCs w:val="24"/>
        </w:rPr>
        <w:t xml:space="preserve">przejmuje </w:t>
      </w:r>
      <w:r w:rsidR="005D0F9E" w:rsidRPr="00A7457C">
        <w:rPr>
          <w:rFonts w:ascii="Times New Roman" w:hAnsi="Times New Roman"/>
          <w:sz w:val="24"/>
          <w:szCs w:val="24"/>
        </w:rPr>
        <w:t>k</w:t>
      </w:r>
      <w:r w:rsidRPr="00A7457C">
        <w:rPr>
          <w:rFonts w:ascii="Times New Roman" w:hAnsi="Times New Roman"/>
          <w:sz w:val="24"/>
          <w:szCs w:val="24"/>
        </w:rPr>
        <w:t>ierownik tej jednostki.</w:t>
      </w:r>
    </w:p>
    <w:p w14:paraId="3CA036A4" w14:textId="2DCD5BA3" w:rsidR="00D3302C" w:rsidRPr="00A7457C" w:rsidRDefault="009D6B57" w:rsidP="009D6B57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57C">
        <w:rPr>
          <w:rFonts w:ascii="Times New Roman" w:hAnsi="Times New Roman"/>
          <w:sz w:val="24"/>
          <w:szCs w:val="24"/>
        </w:rPr>
        <w:t>Osoby zatrudnione w</w:t>
      </w:r>
      <w:r w:rsidR="005D0F9E" w:rsidRPr="00A7457C">
        <w:rPr>
          <w:rFonts w:ascii="Times New Roman" w:hAnsi="Times New Roman"/>
          <w:sz w:val="24"/>
          <w:szCs w:val="24"/>
        </w:rPr>
        <w:t xml:space="preserve"> ramach umowy o dzieło, niebędące</w:t>
      </w:r>
      <w:r w:rsidRPr="00A7457C">
        <w:rPr>
          <w:rFonts w:ascii="Times New Roman" w:hAnsi="Times New Roman"/>
          <w:sz w:val="24"/>
          <w:szCs w:val="24"/>
        </w:rPr>
        <w:t xml:space="preserve"> pracownikami Politec</w:t>
      </w:r>
      <w:r w:rsidR="005D0F9E" w:rsidRPr="00A7457C">
        <w:rPr>
          <w:rFonts w:ascii="Times New Roman" w:hAnsi="Times New Roman"/>
          <w:sz w:val="24"/>
          <w:szCs w:val="24"/>
        </w:rPr>
        <w:t>hniki Częstochowskiej, od dnia 1.01.2021 roku,</w:t>
      </w:r>
      <w:r w:rsidRPr="00A7457C">
        <w:rPr>
          <w:rFonts w:ascii="Times New Roman" w:hAnsi="Times New Roman"/>
          <w:sz w:val="24"/>
          <w:szCs w:val="24"/>
        </w:rPr>
        <w:t xml:space="preserve"> zgodnie z art. 36 ustawy </w:t>
      </w:r>
      <w:r w:rsidR="00BA48AD" w:rsidRPr="00A7457C">
        <w:rPr>
          <w:rFonts w:ascii="Times New Roman" w:hAnsi="Times New Roman"/>
          <w:sz w:val="24"/>
          <w:szCs w:val="24"/>
        </w:rPr>
        <w:t xml:space="preserve">z dnia 13 października 1998 r. </w:t>
      </w:r>
      <w:r w:rsidRPr="00A7457C">
        <w:rPr>
          <w:rFonts w:ascii="Times New Roman" w:hAnsi="Times New Roman"/>
          <w:sz w:val="24"/>
          <w:szCs w:val="24"/>
        </w:rPr>
        <w:t>o s</w:t>
      </w:r>
      <w:r w:rsidR="00867752" w:rsidRPr="00A7457C">
        <w:rPr>
          <w:rFonts w:ascii="Times New Roman" w:hAnsi="Times New Roman"/>
          <w:sz w:val="24"/>
          <w:szCs w:val="24"/>
        </w:rPr>
        <w:t>ystemie ubezpieczeń społecznych (t.j. Dz. U. z 2020 roku poz. 266, z późn. zm</w:t>
      </w:r>
      <w:r w:rsidR="00E33984">
        <w:rPr>
          <w:rFonts w:ascii="Times New Roman" w:hAnsi="Times New Roman"/>
          <w:sz w:val="24"/>
          <w:szCs w:val="24"/>
        </w:rPr>
        <w:t>.</w:t>
      </w:r>
      <w:r w:rsidR="00867752" w:rsidRPr="00A7457C">
        <w:rPr>
          <w:rFonts w:ascii="Times New Roman" w:hAnsi="Times New Roman"/>
          <w:sz w:val="24"/>
          <w:szCs w:val="24"/>
        </w:rPr>
        <w:t>),</w:t>
      </w:r>
      <w:r w:rsidR="002A49FC" w:rsidRPr="00A7457C">
        <w:rPr>
          <w:rFonts w:ascii="Times New Roman" w:hAnsi="Times New Roman"/>
          <w:sz w:val="24"/>
          <w:szCs w:val="24"/>
        </w:rPr>
        <w:t xml:space="preserve"> będą zgłaszane do ZUS-u w terminie 7 dni od dnia zawarcia umowy.</w:t>
      </w:r>
    </w:p>
    <w:sectPr w:rsidR="00D3302C" w:rsidRPr="00A7457C" w:rsidSect="00BA7108">
      <w:pgSz w:w="11906" w:h="16838"/>
      <w:pgMar w:top="1134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89BC2" w14:textId="77777777" w:rsidR="00903D54" w:rsidRDefault="00903D54" w:rsidP="00903D54">
      <w:pPr>
        <w:spacing w:after="0" w:line="240" w:lineRule="auto"/>
      </w:pPr>
      <w:r>
        <w:separator/>
      </w:r>
    </w:p>
  </w:endnote>
  <w:endnote w:type="continuationSeparator" w:id="0">
    <w:p w14:paraId="2E4DBA07" w14:textId="77777777" w:rsidR="00903D54" w:rsidRDefault="00903D54" w:rsidP="0090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093746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16607A2" w14:textId="3F01A228" w:rsidR="00903D54" w:rsidRPr="00903D54" w:rsidRDefault="00903D54" w:rsidP="00903D54">
        <w:pPr>
          <w:pStyle w:val="Stopka"/>
          <w:jc w:val="center"/>
          <w:rPr>
            <w:rFonts w:ascii="Times New Roman" w:hAnsi="Times New Roman"/>
            <w:sz w:val="20"/>
            <w:szCs w:val="20"/>
          </w:rPr>
        </w:pPr>
        <w:r w:rsidRPr="00903D54">
          <w:rPr>
            <w:rFonts w:ascii="Times New Roman" w:hAnsi="Times New Roman"/>
            <w:sz w:val="20"/>
            <w:szCs w:val="20"/>
          </w:rPr>
          <w:fldChar w:fldCharType="begin"/>
        </w:r>
        <w:r w:rsidRPr="00903D5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03D54">
          <w:rPr>
            <w:rFonts w:ascii="Times New Roman" w:hAnsi="Times New Roman"/>
            <w:sz w:val="20"/>
            <w:szCs w:val="20"/>
          </w:rPr>
          <w:fldChar w:fldCharType="separate"/>
        </w:r>
        <w:r w:rsidR="00A4285F">
          <w:rPr>
            <w:rFonts w:ascii="Times New Roman" w:hAnsi="Times New Roman"/>
            <w:noProof/>
            <w:sz w:val="20"/>
            <w:szCs w:val="20"/>
          </w:rPr>
          <w:t>4</w:t>
        </w:r>
        <w:r w:rsidRPr="00903D5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BFE14" w14:textId="77777777" w:rsidR="00903D54" w:rsidRDefault="00903D54" w:rsidP="00903D54">
      <w:pPr>
        <w:spacing w:after="0" w:line="240" w:lineRule="auto"/>
      </w:pPr>
      <w:r>
        <w:separator/>
      </w:r>
    </w:p>
  </w:footnote>
  <w:footnote w:type="continuationSeparator" w:id="0">
    <w:p w14:paraId="0AD499D1" w14:textId="77777777" w:rsidR="00903D54" w:rsidRDefault="00903D54" w:rsidP="0090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6241"/>
    <w:multiLevelType w:val="hybridMultilevel"/>
    <w:tmpl w:val="089CC114"/>
    <w:lvl w:ilvl="0" w:tplc="3FE23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513CF5"/>
    <w:multiLevelType w:val="hybridMultilevel"/>
    <w:tmpl w:val="327E93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7768F"/>
    <w:multiLevelType w:val="hybridMultilevel"/>
    <w:tmpl w:val="18F26AFE"/>
    <w:lvl w:ilvl="0" w:tplc="09960B4C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9C02FD"/>
    <w:multiLevelType w:val="hybridMultilevel"/>
    <w:tmpl w:val="09B6D408"/>
    <w:lvl w:ilvl="0" w:tplc="BE96098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D727F"/>
    <w:multiLevelType w:val="hybridMultilevel"/>
    <w:tmpl w:val="88E66D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57"/>
    <w:rsid w:val="00020CC2"/>
    <w:rsid w:val="002A49FC"/>
    <w:rsid w:val="003265E2"/>
    <w:rsid w:val="00507F0C"/>
    <w:rsid w:val="005D0F9E"/>
    <w:rsid w:val="00670B01"/>
    <w:rsid w:val="006E69E2"/>
    <w:rsid w:val="00780EE5"/>
    <w:rsid w:val="00867752"/>
    <w:rsid w:val="008A7F07"/>
    <w:rsid w:val="008E001D"/>
    <w:rsid w:val="00903D54"/>
    <w:rsid w:val="009A1EDE"/>
    <w:rsid w:val="009D6B57"/>
    <w:rsid w:val="00A4285F"/>
    <w:rsid w:val="00A7457C"/>
    <w:rsid w:val="00BA48AD"/>
    <w:rsid w:val="00BA7108"/>
    <w:rsid w:val="00C92C08"/>
    <w:rsid w:val="00D37951"/>
    <w:rsid w:val="00D671C6"/>
    <w:rsid w:val="00DD769D"/>
    <w:rsid w:val="00DF72D3"/>
    <w:rsid w:val="00E33984"/>
    <w:rsid w:val="00E33CC6"/>
    <w:rsid w:val="00EB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4AA7"/>
  <w15:chartTrackingRefBased/>
  <w15:docId w15:val="{457BAAB1-4E5C-44D9-8DEB-1A7DBD9D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B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B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3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D5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03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D54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8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8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8A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8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8A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8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1795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Anita Nowakowska</cp:lastModifiedBy>
  <cp:revision>7</cp:revision>
  <cp:lastPrinted>2020-12-23T12:36:00Z</cp:lastPrinted>
  <dcterms:created xsi:type="dcterms:W3CDTF">2020-12-16T13:40:00Z</dcterms:created>
  <dcterms:modified xsi:type="dcterms:W3CDTF">2020-12-29T10:46:00Z</dcterms:modified>
</cp:coreProperties>
</file>