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D1C0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AB08D9" wp14:editId="4C7F3E81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1730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4A1E7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7E5CC0" w:rsidRDefault="007E5CC0" w:rsidP="00D76DD7">
      <w:pPr>
        <w:spacing w:after="0" w:line="240" w:lineRule="auto"/>
        <w:contextualSpacing/>
        <w:rPr>
          <w:rFonts w:cs="Arial-ItalicMT"/>
          <w:b/>
          <w:iCs/>
        </w:rPr>
      </w:pP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:rsidR="00487E45" w:rsidRDefault="00487E45" w:rsidP="00D76DD7">
      <w:pPr>
        <w:spacing w:after="0"/>
        <w:rPr>
          <w:bCs/>
        </w:rPr>
      </w:pP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Pr="00D76DD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347D5C" w:rsidRPr="00D76DD7" w:rsidRDefault="00347D5C" w:rsidP="006B4E03">
      <w:pPr>
        <w:spacing w:after="0" w:line="240" w:lineRule="auto"/>
      </w:pP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lastRenderedPageBreak/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tbl>
      <w:tblPr>
        <w:tblpPr w:leftFromText="141" w:rightFromText="141" w:vertAnchor="text" w:horzAnchor="page" w:tblpX="4436" w:tblpY="1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F14319" w:rsidTr="00D76DD7">
        <w:trPr>
          <w:trHeight w:val="295"/>
        </w:trPr>
        <w:tc>
          <w:tcPr>
            <w:tcW w:w="315" w:type="dxa"/>
          </w:tcPr>
          <w:p w:rsidR="000F1080" w:rsidRPr="00F14319" w:rsidRDefault="000F1080" w:rsidP="008E3D79">
            <w:pPr>
              <w:spacing w:after="0"/>
              <w:rPr>
                <w:bCs/>
              </w:rPr>
            </w:pPr>
          </w:p>
        </w:tc>
      </w:tr>
    </w:tbl>
    <w:p w:rsidR="00A54C1D" w:rsidRPr="000F1080" w:rsidRDefault="00561B61" w:rsidP="00A54C1D">
      <w:pPr>
        <w:spacing w:after="120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D76DD7">
      <w:pPr>
        <w:spacing w:after="0"/>
      </w:pPr>
      <w:r w:rsidRPr="000F1080">
        <w:t xml:space="preserve">  Tak                         Nie</w:t>
      </w:r>
      <w:r w:rsidR="00221014">
        <w:br/>
      </w:r>
    </w:p>
    <w:p w:rsidR="00561B61" w:rsidRPr="00D76DD7" w:rsidRDefault="000F1080" w:rsidP="00D76DD7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56C66947" wp14:editId="14C1AA81">
                <wp:simplePos x="0" y="0"/>
                <wp:positionH relativeFrom="column">
                  <wp:posOffset>22860</wp:posOffset>
                </wp:positionH>
                <wp:positionV relativeFrom="paragraph">
                  <wp:posOffset>548005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3DB7"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pt,43.15pt" to="448.6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geTM&#10;9t4AAAAHAQAADwAAAGRycy9kb3ducmV2LnhtbEyOwU7DMBBE70j8g7VIXFDrQGkIIU4FSFUPBaE2&#10;fIAbL0lEvI5iJ035ehZxgNvszGj2ZavJtmLE3jeOFFzPIxBIpTMNVQrei/UsAeGDJqNbR6jghB5W&#10;+flZplPjjrTDcR8qwSPkU62gDqFLpfRljVb7ueuQOPtwvdWBz76SptdHHretvImiWFrdEH+odYfP&#10;NZaf+8Eq2KyfcLs8DdWtWW6Kq7F4ef16S5S6vJgeH0AEnMJfGX7wGR1yZjq4gYwXrYJFzEUFSbwA&#10;wXFyf8fi8GvIPJP/+fNvAAAA//8DAFBLAQItABQABgAIAAAAIQC2gziS/gAAAOEBAAATAAAAAAAA&#10;AAAAAAAAAAAAAABbQ29udGVudF9UeXBlc10ueG1sUEsBAi0AFAAGAAgAAAAhADj9If/WAAAAlAEA&#10;AAsAAAAAAAAAAAAAAAAALwEAAF9yZWxzLy5yZWxzUEsBAi0AFAAGAAgAAAAhAONc68TQAQAA5AMA&#10;AA4AAAAAAAAAAAAAAAAALgIAAGRycy9lMm9Eb2MueG1sUEsBAi0AFAAGAAgAAAAhAIHkzP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Pr="00D76DD7">
        <w:rPr>
          <w:noProof/>
          <w:lang w:eastAsia="pl-PL"/>
        </w:rPr>
        <w:t xml:space="preserve"> </w:t>
      </w:r>
    </w:p>
    <w:p w:rsidR="00715F6B" w:rsidRPr="00D76DD7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/>
          <w:bCs/>
        </w:rPr>
        <w:t xml:space="preserve">Oświadczam, </w:t>
      </w:r>
      <w:r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>w okresie, za który ubiegam się o 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0F1080" w:rsidRPr="000F1080" w:rsidTr="000F1080">
        <w:trPr>
          <w:trHeight w:val="295"/>
        </w:trPr>
        <w:tc>
          <w:tcPr>
            <w:tcW w:w="2340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</w:tblGrid>
      <w:tr w:rsidR="008E3D79" w:rsidRPr="000F1080" w:rsidTr="00D76DD7">
        <w:trPr>
          <w:trHeight w:val="274"/>
        </w:trPr>
        <w:tc>
          <w:tcPr>
            <w:tcW w:w="1204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3A338E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4B6C4F1" wp14:editId="52AE4697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B2C4A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0F1080" w:rsidRDefault="000F1080" w:rsidP="00D76DD7">
      <w:pPr>
        <w:spacing w:after="0" w:line="240" w:lineRule="auto"/>
        <w:jc w:val="both"/>
      </w:pP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E6C42" w:rsidRPr="002E6C42" w:rsidRDefault="004049BE" w:rsidP="002570BD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 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390917">
        <w:rPr>
          <w:rFonts w:cs="Arial-ItalicMT"/>
          <w:iCs/>
          <w:sz w:val="20"/>
          <w:szCs w:val="20"/>
        </w:rPr>
        <w:t xml:space="preserve">, a także w okresie niezapewnienia opieki dziecku przez tę placówkę </w:t>
      </w:r>
      <w:r w:rsidR="002E6C42">
        <w:rPr>
          <w:rFonts w:cs="Arial-ItalicMT"/>
          <w:iCs/>
          <w:sz w:val="20"/>
          <w:szCs w:val="20"/>
        </w:rPr>
        <w:t xml:space="preserve">z </w:t>
      </w:r>
      <w:r w:rsidR="002570BD">
        <w:rPr>
          <w:rFonts w:cs="Arial-ItalicMT"/>
          <w:iCs/>
          <w:sz w:val="20"/>
          <w:szCs w:val="20"/>
        </w:rPr>
        <w:t>powodu czasowego ograniczenia funkcjonowania tej placówki</w:t>
      </w:r>
      <w:r w:rsidR="00515730">
        <w:rPr>
          <w:rFonts w:cs="Arial-ItalicMT"/>
          <w:iCs/>
          <w:sz w:val="20"/>
          <w:szCs w:val="20"/>
        </w:rPr>
        <w:t>.</w:t>
      </w:r>
    </w:p>
    <w:p w:rsidR="002E6C42" w:rsidRDefault="002E6C42" w:rsidP="00221014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</w:p>
    <w:p w:rsidR="00207F4A" w:rsidRPr="00207F4A" w:rsidRDefault="00207F4A" w:rsidP="00015F5C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 xml:space="preserve">dzieckiem </w:t>
      </w:r>
      <w:r w:rsidR="00105A11">
        <w:rPr>
          <w:rFonts w:cs="Arial-ItalicMT"/>
          <w:iCs/>
          <w:sz w:val="20"/>
          <w:szCs w:val="20"/>
        </w:rPr>
        <w:t xml:space="preserve">w wieku </w:t>
      </w:r>
      <w:r w:rsidR="004049BE">
        <w:rPr>
          <w:rFonts w:cs="Arial-ItalicMT"/>
          <w:iCs/>
          <w:sz w:val="20"/>
          <w:szCs w:val="20"/>
        </w:rPr>
        <w:t xml:space="preserve">do </w:t>
      </w:r>
      <w:r w:rsidR="00105A11">
        <w:rPr>
          <w:rFonts w:cs="Arial-ItalicMT"/>
          <w:iCs/>
          <w:sz w:val="20"/>
          <w:szCs w:val="20"/>
        </w:rPr>
        <w:t xml:space="preserve">lat </w:t>
      </w:r>
      <w:r w:rsidR="004049BE">
        <w:rPr>
          <w:rFonts w:cs="Arial-ItalicMT"/>
          <w:iCs/>
          <w:sz w:val="20"/>
          <w:szCs w:val="20"/>
        </w:rPr>
        <w:t>8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lat 18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znacznym lub umiarkow</w:t>
      </w:r>
      <w:r w:rsidR="00105A11">
        <w:rPr>
          <w:rFonts w:cs="Arial-ItalicMT"/>
          <w:iCs/>
          <w:sz w:val="20"/>
          <w:szCs w:val="20"/>
        </w:rPr>
        <w:t>anym stopniu niepełnosprawności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r w:rsidR="00105A11">
        <w:rPr>
          <w:rFonts w:cs="Arial-ItalicMT"/>
          <w:iCs/>
          <w:sz w:val="20"/>
          <w:szCs w:val="20"/>
        </w:rPr>
        <w:t xml:space="preserve"> w wieku do lat 16 z</w:t>
      </w:r>
      <w:r>
        <w:rPr>
          <w:rFonts w:cs="Arial-ItalicMT"/>
          <w:iCs/>
          <w:sz w:val="20"/>
          <w:szCs w:val="20"/>
        </w:rPr>
        <w:t xml:space="preserve"> orzeczenie</w:t>
      </w:r>
      <w:r w:rsidR="00105A11">
        <w:rPr>
          <w:rFonts w:cs="Arial-ItalicMT"/>
          <w:iCs/>
          <w:sz w:val="20"/>
          <w:szCs w:val="20"/>
        </w:rPr>
        <w:t>m</w:t>
      </w:r>
      <w:r>
        <w:rPr>
          <w:rFonts w:cs="Arial-ItalicMT"/>
          <w:iCs/>
          <w:sz w:val="20"/>
          <w:szCs w:val="20"/>
        </w:rPr>
        <w:t xml:space="preserve"> </w:t>
      </w:r>
      <w:r w:rsidRPr="004049BE">
        <w:rPr>
          <w:rFonts w:cs="Arial-ItalicMT"/>
          <w:iCs/>
          <w:sz w:val="20"/>
          <w:szCs w:val="20"/>
        </w:rPr>
        <w:t>o niepełnosprawności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24 lat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>w przypadku zamknięcia z powodu 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:rsidR="008E3D79" w:rsidRDefault="00B73AA9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:rsidR="004E03EB" w:rsidRPr="000D0C6B" w:rsidRDefault="00194500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194500">
        <w:rPr>
          <w:rFonts w:cs="Arial-ItalicMT"/>
          <w:iCs/>
          <w:sz w:val="20"/>
          <w:szCs w:val="20"/>
        </w:rPr>
        <w:lastRenderedPageBreak/>
        <w:t xml:space="preserve">W przypadku podania w oświadczeniu nieprawdziwych danych lub wprowadzenia w błąd </w:t>
      </w:r>
      <w:r w:rsidR="00105A11">
        <w:rPr>
          <w:rFonts w:cs="Arial-ItalicMT"/>
          <w:iCs/>
          <w:sz w:val="20"/>
          <w:szCs w:val="20"/>
        </w:rPr>
        <w:t xml:space="preserve">podmiotu </w:t>
      </w:r>
      <w:r w:rsidRPr="00194500">
        <w:rPr>
          <w:rFonts w:cs="Arial-ItalicMT"/>
          <w:iCs/>
          <w:sz w:val="20"/>
          <w:szCs w:val="20"/>
        </w:rPr>
        <w:t>wypłacającego zasiłek, wypłacony zasiłek zostanie uznany za świadczenie pobrane nienależnie, które podlega zwrotowi.</w:t>
      </w:r>
    </w:p>
    <w:sectPr w:rsidR="004E03EB" w:rsidRPr="000D0C6B" w:rsidSect="00487E45"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A33D4"/>
    <w:rsid w:val="000A6F9B"/>
    <w:rsid w:val="000C516D"/>
    <w:rsid w:val="000D04B8"/>
    <w:rsid w:val="000D0C6B"/>
    <w:rsid w:val="000F08C3"/>
    <w:rsid w:val="000F1080"/>
    <w:rsid w:val="000F5863"/>
    <w:rsid w:val="00105A11"/>
    <w:rsid w:val="001073B6"/>
    <w:rsid w:val="0011068D"/>
    <w:rsid w:val="00133242"/>
    <w:rsid w:val="0014490B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87E45"/>
    <w:rsid w:val="00492CEB"/>
    <w:rsid w:val="0049505B"/>
    <w:rsid w:val="004C41EB"/>
    <w:rsid w:val="004E03EB"/>
    <w:rsid w:val="004F42AE"/>
    <w:rsid w:val="00515730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9C7"/>
    <w:rsid w:val="00623C27"/>
    <w:rsid w:val="00630EA5"/>
    <w:rsid w:val="00665711"/>
    <w:rsid w:val="006B4E03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7E86"/>
    <w:rsid w:val="00760770"/>
    <w:rsid w:val="00785C66"/>
    <w:rsid w:val="007E5CC0"/>
    <w:rsid w:val="007E7670"/>
    <w:rsid w:val="00820DB1"/>
    <w:rsid w:val="00827572"/>
    <w:rsid w:val="008319A9"/>
    <w:rsid w:val="00832EA7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C0BC3"/>
    <w:rsid w:val="00AC6C15"/>
    <w:rsid w:val="00AD5305"/>
    <w:rsid w:val="00AE67C7"/>
    <w:rsid w:val="00AF2521"/>
    <w:rsid w:val="00AF4263"/>
    <w:rsid w:val="00AF6C07"/>
    <w:rsid w:val="00B12B08"/>
    <w:rsid w:val="00B30116"/>
    <w:rsid w:val="00B30568"/>
    <w:rsid w:val="00B454FD"/>
    <w:rsid w:val="00B73AA9"/>
    <w:rsid w:val="00B77A0B"/>
    <w:rsid w:val="00B8025A"/>
    <w:rsid w:val="00B83563"/>
    <w:rsid w:val="00BB0935"/>
    <w:rsid w:val="00BC58FF"/>
    <w:rsid w:val="00BC6F01"/>
    <w:rsid w:val="00BD3A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7BBF"/>
    <w:rsid w:val="00D45B17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13D2F"/>
    <w:rsid w:val="00F22031"/>
    <w:rsid w:val="00F300A3"/>
    <w:rsid w:val="00F36120"/>
    <w:rsid w:val="00F370D3"/>
    <w:rsid w:val="00F42CE7"/>
    <w:rsid w:val="00F7101B"/>
    <w:rsid w:val="00F7198D"/>
    <w:rsid w:val="00F80F5C"/>
    <w:rsid w:val="00F8168F"/>
    <w:rsid w:val="00F870DB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05A45-7400-407C-94B0-F0461D3B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31DD-D92D-437F-BC4C-91164DFB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Robert Jasiński</cp:lastModifiedBy>
  <cp:revision>2</cp:revision>
  <cp:lastPrinted>2020-08-25T15:01:00Z</cp:lastPrinted>
  <dcterms:created xsi:type="dcterms:W3CDTF">2020-11-09T07:40:00Z</dcterms:created>
  <dcterms:modified xsi:type="dcterms:W3CDTF">2020-11-09T07:40:00Z</dcterms:modified>
</cp:coreProperties>
</file>